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06"/>
      </w:tblGrid>
      <w:tr w:rsidR="00314DF4" w14:paraId="371AA339" w14:textId="77777777" w:rsidTr="00314DF4">
        <w:tc>
          <w:tcPr>
            <w:tcW w:w="3539" w:type="dxa"/>
            <w:hideMark/>
          </w:tcPr>
          <w:p w14:paraId="52F825CD" w14:textId="053CA8F2" w:rsidR="00314DF4" w:rsidRDefault="00314DF4">
            <w:pPr>
              <w:widowControl w:val="0"/>
              <w:autoSpaceDE w:val="0"/>
              <w:autoSpaceDN w:val="0"/>
              <w:spacing w:line="240" w:lineRule="auto"/>
              <w:rPr>
                <w:rFonts w:eastAsia="Times New Roman" w:cs="Times New Roman"/>
                <w:szCs w:val="24"/>
              </w:rPr>
            </w:pPr>
            <w:r>
              <w:rPr>
                <w:rFonts w:eastAsia="Times New Roman" w:cs="Times New Roman"/>
                <w:szCs w:val="24"/>
              </w:rPr>
              <w:t>Форма № 2</w:t>
            </w:r>
          </w:p>
        </w:tc>
        <w:tc>
          <w:tcPr>
            <w:tcW w:w="5806" w:type="dxa"/>
          </w:tcPr>
          <w:p w14:paraId="14CEFA2C" w14:textId="7DB02B91" w:rsidR="00314DF4" w:rsidRDefault="00314DF4">
            <w:pPr>
              <w:spacing w:line="240" w:lineRule="auto"/>
              <w:ind w:left="1031"/>
              <w:jc w:val="center"/>
              <w:rPr>
                <w:rFonts w:eastAsia="Times New Roman" w:cs="Times New Roman"/>
                <w:szCs w:val="24"/>
              </w:rPr>
            </w:pPr>
            <w:r>
              <w:rPr>
                <w:rFonts w:eastAsia="Times New Roman" w:cs="Times New Roman"/>
                <w:szCs w:val="24"/>
              </w:rPr>
              <w:t>Приложение № 2</w:t>
            </w:r>
          </w:p>
          <w:p w14:paraId="63603583" w14:textId="77777777" w:rsidR="00314DF4" w:rsidRDefault="00314DF4">
            <w:pPr>
              <w:spacing w:line="240" w:lineRule="auto"/>
              <w:ind w:left="1031"/>
              <w:jc w:val="center"/>
              <w:rPr>
                <w:rFonts w:eastAsia="Times New Roman" w:cs="Times New Roman"/>
                <w:szCs w:val="24"/>
              </w:rPr>
            </w:pPr>
            <w:r>
              <w:rPr>
                <w:rFonts w:eastAsia="Times New Roman" w:cs="Times New Roman"/>
                <w:szCs w:val="24"/>
              </w:rPr>
              <w:t>к приказу</w:t>
            </w:r>
          </w:p>
          <w:p w14:paraId="7CF1C006" w14:textId="77777777" w:rsidR="00314DF4" w:rsidRDefault="00314DF4">
            <w:pPr>
              <w:spacing w:line="240" w:lineRule="auto"/>
              <w:ind w:left="1031"/>
              <w:jc w:val="center"/>
              <w:rPr>
                <w:rFonts w:eastAsia="Times New Roman" w:cs="Times New Roman"/>
                <w:szCs w:val="24"/>
              </w:rPr>
            </w:pPr>
            <w:r>
              <w:rPr>
                <w:rFonts w:eastAsia="Times New Roman" w:cs="Times New Roman"/>
                <w:szCs w:val="24"/>
              </w:rPr>
              <w:t>ПАО «Газпром газораспределение Уфа»</w:t>
            </w:r>
          </w:p>
          <w:p w14:paraId="3FAFEED1" w14:textId="5B69ACA1" w:rsidR="000F0666" w:rsidRDefault="00314DF4" w:rsidP="000F0666">
            <w:pPr>
              <w:ind w:left="1031"/>
              <w:jc w:val="center"/>
              <w:rPr>
                <w:rFonts w:eastAsia="Times New Roman" w:cs="Times New Roman"/>
                <w:szCs w:val="24"/>
              </w:rPr>
            </w:pPr>
            <w:r>
              <w:rPr>
                <w:rFonts w:eastAsia="Times New Roman" w:cs="Times New Roman"/>
                <w:szCs w:val="24"/>
              </w:rPr>
              <w:t xml:space="preserve">от </w:t>
            </w:r>
            <w:r w:rsidR="000F0666">
              <w:rPr>
                <w:rFonts w:eastAsia="Times New Roman" w:cs="Times New Roman"/>
                <w:szCs w:val="24"/>
              </w:rPr>
              <w:t>«31» августа 2023 г. № 431</w:t>
            </w:r>
          </w:p>
          <w:p w14:paraId="6160936C" w14:textId="3A85F25F" w:rsidR="00314DF4" w:rsidRDefault="00314DF4">
            <w:pPr>
              <w:spacing w:line="240" w:lineRule="auto"/>
              <w:ind w:left="1031"/>
              <w:jc w:val="center"/>
              <w:rPr>
                <w:rFonts w:eastAsia="Times New Roman" w:cs="Times New Roman"/>
                <w:szCs w:val="24"/>
              </w:rPr>
            </w:pPr>
          </w:p>
          <w:p w14:paraId="51049024" w14:textId="77777777" w:rsidR="00314DF4" w:rsidRDefault="00314DF4">
            <w:pPr>
              <w:widowControl w:val="0"/>
              <w:autoSpaceDE w:val="0"/>
              <w:autoSpaceDN w:val="0"/>
              <w:spacing w:line="240" w:lineRule="auto"/>
              <w:jc w:val="right"/>
              <w:rPr>
                <w:rFonts w:eastAsia="Times New Roman" w:cs="Times New Roman"/>
                <w:szCs w:val="24"/>
              </w:rPr>
            </w:pPr>
          </w:p>
        </w:tc>
      </w:tr>
    </w:tbl>
    <w:p w14:paraId="13F49C00" w14:textId="77777777" w:rsidR="00314DF4" w:rsidRDefault="00314DF4" w:rsidP="00314DF4">
      <w:pPr>
        <w:pStyle w:val="ConsPlusNormal"/>
        <w:jc w:val="both"/>
        <w:rPr>
          <w:rFonts w:eastAsiaTheme="minorEastAsia"/>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tblGrid>
      <w:tr w:rsidR="00A3754B" w14:paraId="2BA7868D" w14:textId="77777777" w:rsidTr="00A3754B">
        <w:tc>
          <w:tcPr>
            <w:tcW w:w="4535" w:type="dxa"/>
          </w:tcPr>
          <w:p w14:paraId="2A115AC2" w14:textId="77777777" w:rsidR="00A3754B" w:rsidRDefault="00A3754B">
            <w:pPr>
              <w:pStyle w:val="ConsPlusNormal"/>
              <w:spacing w:line="256" w:lineRule="auto"/>
              <w:rPr>
                <w:szCs w:val="24"/>
                <w:lang w:eastAsia="en-US"/>
              </w:rPr>
            </w:pPr>
          </w:p>
        </w:tc>
      </w:tr>
      <w:tr w:rsidR="00A3754B" w14:paraId="7BDD4D9F" w14:textId="77777777" w:rsidTr="00314DF4">
        <w:tc>
          <w:tcPr>
            <w:tcW w:w="4535" w:type="dxa"/>
          </w:tcPr>
          <w:p w14:paraId="54E1AC5C" w14:textId="77777777" w:rsidR="00A3754B" w:rsidRDefault="00A3754B">
            <w:pPr>
              <w:pStyle w:val="ConsPlusNormal"/>
              <w:spacing w:line="256" w:lineRule="auto"/>
              <w:rPr>
                <w:szCs w:val="24"/>
                <w:lang w:eastAsia="en-US"/>
              </w:rPr>
            </w:pPr>
          </w:p>
        </w:tc>
      </w:tr>
    </w:tbl>
    <w:p w14:paraId="609B4BDF" w14:textId="77777777" w:rsidR="004A6BD7" w:rsidRDefault="004A6BD7" w:rsidP="004A6BD7">
      <w:pPr>
        <w:pStyle w:val="ConsPlusNormal"/>
        <w:jc w:val="center"/>
        <w:rPr>
          <w:b/>
          <w:szCs w:val="24"/>
        </w:rPr>
      </w:pPr>
    </w:p>
    <w:p w14:paraId="40BA954F" w14:textId="77777777" w:rsidR="004A6BD7" w:rsidRPr="00CE7F4F" w:rsidRDefault="004A6BD7" w:rsidP="004A6BD7">
      <w:pPr>
        <w:pStyle w:val="ConsPlusNormal"/>
        <w:jc w:val="center"/>
        <w:rPr>
          <w:b/>
          <w:szCs w:val="24"/>
        </w:rPr>
      </w:pPr>
      <w:r w:rsidRPr="00CE7F4F">
        <w:rPr>
          <w:b/>
          <w:szCs w:val="24"/>
        </w:rPr>
        <w:t>ДОГОВОР</w:t>
      </w:r>
    </w:p>
    <w:p w14:paraId="50FED5BC" w14:textId="77777777" w:rsidR="004A6BD7" w:rsidRPr="00CE7F4F" w:rsidRDefault="004A6BD7" w:rsidP="004A6BD7">
      <w:pPr>
        <w:pStyle w:val="ConsPlusNormal"/>
        <w:jc w:val="center"/>
        <w:rPr>
          <w:b/>
          <w:szCs w:val="24"/>
        </w:rPr>
      </w:pPr>
      <w:r w:rsidRPr="00CE7F4F">
        <w:rPr>
          <w:b/>
          <w:szCs w:val="24"/>
        </w:rPr>
        <w:t>о подключении (технологическом присоединении)</w:t>
      </w:r>
    </w:p>
    <w:p w14:paraId="5B5A6590" w14:textId="77777777" w:rsidR="004A6BD7" w:rsidRPr="00CE7F4F" w:rsidRDefault="004A6BD7" w:rsidP="004A6BD7">
      <w:pPr>
        <w:pStyle w:val="ConsPlusNormal"/>
        <w:jc w:val="center"/>
        <w:rPr>
          <w:b/>
          <w:szCs w:val="24"/>
        </w:rPr>
      </w:pPr>
      <w:r w:rsidRPr="00CE7F4F">
        <w:rPr>
          <w:b/>
          <w:szCs w:val="24"/>
        </w:rPr>
        <w:t>газоиспользующего оборудования и объектов капитального</w:t>
      </w:r>
    </w:p>
    <w:p w14:paraId="35F71E1A" w14:textId="77777777" w:rsidR="004A6BD7" w:rsidRPr="00CE7F4F" w:rsidRDefault="004A6BD7" w:rsidP="004A6BD7">
      <w:pPr>
        <w:pStyle w:val="ConsPlusNormal"/>
        <w:jc w:val="center"/>
        <w:rPr>
          <w:b/>
          <w:szCs w:val="24"/>
        </w:rPr>
      </w:pPr>
      <w:r w:rsidRPr="00CE7F4F">
        <w:rPr>
          <w:b/>
          <w:szCs w:val="24"/>
        </w:rPr>
        <w:t>строительства к сети газораспределения</w:t>
      </w:r>
    </w:p>
    <w:p w14:paraId="644AAEA6" w14:textId="77777777" w:rsidR="004A6BD7" w:rsidRPr="00CE7F4F" w:rsidRDefault="004A6BD7" w:rsidP="004A6BD7">
      <w:pPr>
        <w:pStyle w:val="ConsPlusNormal"/>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4A6BD7" w:rsidRPr="00CE7F4F" w14:paraId="41774FC2" w14:textId="77777777" w:rsidTr="004A6BD7">
        <w:tc>
          <w:tcPr>
            <w:tcW w:w="4422" w:type="dxa"/>
            <w:hideMark/>
          </w:tcPr>
          <w:p w14:paraId="201B0307" w14:textId="77777777" w:rsidR="004A6BD7" w:rsidRPr="00CE7F4F" w:rsidRDefault="004A6BD7">
            <w:pPr>
              <w:pStyle w:val="ConsPlusNormal"/>
              <w:spacing w:line="256" w:lineRule="auto"/>
              <w:jc w:val="center"/>
              <w:rPr>
                <w:szCs w:val="24"/>
                <w:lang w:eastAsia="en-US"/>
              </w:rPr>
            </w:pPr>
            <w:r w:rsidRPr="00CE7F4F">
              <w:rPr>
                <w:szCs w:val="24"/>
                <w:lang w:eastAsia="en-US"/>
              </w:rPr>
              <w:t>__________________________________</w:t>
            </w:r>
          </w:p>
          <w:p w14:paraId="474FEC86" w14:textId="77777777" w:rsidR="004A6BD7" w:rsidRPr="00CE7F4F" w:rsidRDefault="004A6BD7">
            <w:pPr>
              <w:pStyle w:val="ConsPlusNormal"/>
              <w:spacing w:line="256" w:lineRule="auto"/>
              <w:jc w:val="center"/>
              <w:rPr>
                <w:sz w:val="22"/>
                <w:szCs w:val="22"/>
                <w:lang w:eastAsia="en-US"/>
              </w:rPr>
            </w:pPr>
            <w:r w:rsidRPr="00CE7F4F">
              <w:rPr>
                <w:sz w:val="22"/>
                <w:szCs w:val="22"/>
                <w:lang w:eastAsia="en-US"/>
              </w:rPr>
              <w:t>(место заключения договора)</w:t>
            </w:r>
          </w:p>
        </w:tc>
        <w:tc>
          <w:tcPr>
            <w:tcW w:w="794" w:type="dxa"/>
          </w:tcPr>
          <w:p w14:paraId="6031A75F" w14:textId="77777777" w:rsidR="004A6BD7" w:rsidRPr="00CE7F4F" w:rsidRDefault="004A6BD7">
            <w:pPr>
              <w:pStyle w:val="ConsPlusNormal"/>
              <w:spacing w:line="256" w:lineRule="auto"/>
              <w:rPr>
                <w:szCs w:val="24"/>
                <w:lang w:eastAsia="en-US"/>
              </w:rPr>
            </w:pPr>
          </w:p>
        </w:tc>
        <w:tc>
          <w:tcPr>
            <w:tcW w:w="3798" w:type="dxa"/>
            <w:hideMark/>
          </w:tcPr>
          <w:p w14:paraId="6BEEC76B" w14:textId="77777777" w:rsidR="004A6BD7" w:rsidRPr="00CE7F4F" w:rsidRDefault="004A6BD7">
            <w:pPr>
              <w:pStyle w:val="ConsPlusNormal"/>
              <w:spacing w:line="256" w:lineRule="auto"/>
              <w:jc w:val="center"/>
              <w:rPr>
                <w:szCs w:val="24"/>
                <w:lang w:eastAsia="en-US"/>
              </w:rPr>
            </w:pPr>
            <w:r w:rsidRPr="00CE7F4F">
              <w:rPr>
                <w:szCs w:val="24"/>
                <w:lang w:eastAsia="en-US"/>
              </w:rPr>
              <w:t>"__" ___________________ 20__ г.</w:t>
            </w:r>
          </w:p>
          <w:p w14:paraId="426540E4" w14:textId="77777777" w:rsidR="004A6BD7" w:rsidRPr="00CE7F4F" w:rsidRDefault="004A6BD7">
            <w:pPr>
              <w:pStyle w:val="ConsPlusNormal"/>
              <w:spacing w:line="256" w:lineRule="auto"/>
              <w:jc w:val="center"/>
              <w:rPr>
                <w:sz w:val="22"/>
                <w:szCs w:val="22"/>
                <w:lang w:eastAsia="en-US"/>
              </w:rPr>
            </w:pPr>
            <w:r w:rsidRPr="00CE7F4F">
              <w:rPr>
                <w:sz w:val="22"/>
                <w:szCs w:val="22"/>
                <w:lang w:eastAsia="en-US"/>
              </w:rPr>
              <w:t>(дата заключения договора)</w:t>
            </w:r>
          </w:p>
        </w:tc>
      </w:tr>
    </w:tbl>
    <w:p w14:paraId="193B92A8" w14:textId="77777777" w:rsidR="004A6BD7" w:rsidRPr="00CE7F4F" w:rsidRDefault="004A6BD7" w:rsidP="004A6BD7">
      <w:pPr>
        <w:pStyle w:val="ConsPlusNormal"/>
        <w:jc w:val="both"/>
        <w:rPr>
          <w:szCs w:val="24"/>
        </w:rPr>
      </w:pPr>
    </w:p>
    <w:p w14:paraId="1D75EDF5" w14:textId="77777777" w:rsidR="004A6BD7" w:rsidRPr="00CE7F4F" w:rsidRDefault="004A6BD7" w:rsidP="004A6BD7">
      <w:pPr>
        <w:pStyle w:val="ConsPlusNonformat"/>
        <w:ind w:firstLine="708"/>
        <w:jc w:val="both"/>
        <w:rPr>
          <w:rFonts w:ascii="Times New Roman" w:hAnsi="Times New Roman" w:cs="Times New Roman"/>
          <w:sz w:val="24"/>
          <w:szCs w:val="24"/>
        </w:rPr>
      </w:pPr>
      <w:r w:rsidRPr="00CE7F4F">
        <w:rPr>
          <w:rFonts w:ascii="Times New Roman" w:hAnsi="Times New Roman" w:cs="Times New Roman"/>
          <w:sz w:val="24"/>
          <w:szCs w:val="24"/>
        </w:rPr>
        <w:t>Публичное акционерное общество «Газпром газораспределение Уфа», именуемое в дальнейшем «Исполнитель», в лице ________________________________________, действующего на основании ________________________________, с одной стороны, и _____________________________________________________________________________</w:t>
      </w:r>
    </w:p>
    <w:p w14:paraId="503688F3" w14:textId="77777777" w:rsidR="004A6BD7" w:rsidRPr="00CE7F4F" w:rsidRDefault="004A6BD7" w:rsidP="004A6BD7">
      <w:pPr>
        <w:pStyle w:val="ConsPlusNonformat"/>
        <w:jc w:val="both"/>
        <w:rPr>
          <w:rFonts w:ascii="Times New Roman" w:hAnsi="Times New Roman" w:cs="Times New Roman"/>
          <w:sz w:val="24"/>
          <w:szCs w:val="24"/>
        </w:rPr>
      </w:pPr>
      <w:r w:rsidRPr="00CE7F4F">
        <w:rPr>
          <w:rFonts w:ascii="Times New Roman" w:hAnsi="Times New Roman" w:cs="Times New Roman"/>
          <w:sz w:val="24"/>
          <w:szCs w:val="24"/>
        </w:rPr>
        <w:t>_____________________________________________________________________________,</w:t>
      </w:r>
    </w:p>
    <w:p w14:paraId="5730ADEA" w14:textId="77777777" w:rsidR="004A6BD7" w:rsidRPr="00CE7F4F" w:rsidRDefault="004A6BD7" w:rsidP="004A6BD7">
      <w:pPr>
        <w:pStyle w:val="ConsPlusNonformat"/>
        <w:jc w:val="center"/>
        <w:rPr>
          <w:rFonts w:ascii="Times New Roman" w:hAnsi="Times New Roman" w:cs="Times New Roman"/>
          <w:sz w:val="22"/>
          <w:szCs w:val="22"/>
        </w:rPr>
      </w:pPr>
      <w:r w:rsidRPr="00CE7F4F">
        <w:rPr>
          <w:rFonts w:ascii="Times New Roman" w:hAnsi="Times New Roman" w:cs="Times New Roman"/>
          <w:sz w:val="22"/>
          <w:szCs w:val="22"/>
        </w:rPr>
        <w:t xml:space="preserve">(полное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наименование и реквизиты документа, 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 фамилия, имя, отчество физического лица, серия, номер и дата выдачи паспорта или иного документа, удостоверяющего личность в соответствии </w:t>
      </w:r>
    </w:p>
    <w:p w14:paraId="018CC978" w14:textId="77777777" w:rsidR="004A6BD7" w:rsidRPr="00CE7F4F" w:rsidRDefault="004A6BD7" w:rsidP="004A6BD7">
      <w:pPr>
        <w:pStyle w:val="ConsPlusNonformat"/>
        <w:jc w:val="center"/>
        <w:rPr>
          <w:rFonts w:ascii="Times New Roman" w:hAnsi="Times New Roman" w:cs="Times New Roman"/>
          <w:sz w:val="22"/>
          <w:szCs w:val="22"/>
        </w:rPr>
      </w:pPr>
      <w:r w:rsidRPr="00CE7F4F">
        <w:rPr>
          <w:rFonts w:ascii="Times New Roman" w:hAnsi="Times New Roman" w:cs="Times New Roman"/>
          <w:sz w:val="22"/>
          <w:szCs w:val="22"/>
        </w:rPr>
        <w:t>с законодательством Российской Федерации)</w:t>
      </w:r>
    </w:p>
    <w:p w14:paraId="1119C3CF" w14:textId="77777777" w:rsidR="004A6BD7" w:rsidRPr="00CE7F4F" w:rsidRDefault="004A6BD7" w:rsidP="004A6BD7">
      <w:pPr>
        <w:pStyle w:val="ConsPlusNonformat"/>
        <w:jc w:val="both"/>
        <w:rPr>
          <w:rFonts w:ascii="Times New Roman" w:hAnsi="Times New Roman" w:cs="Times New Roman"/>
          <w:sz w:val="24"/>
          <w:szCs w:val="24"/>
        </w:rPr>
      </w:pPr>
      <w:r w:rsidRPr="00CE7F4F">
        <w:rPr>
          <w:rFonts w:ascii="Times New Roman" w:hAnsi="Times New Roman" w:cs="Times New Roman"/>
          <w:sz w:val="24"/>
          <w:szCs w:val="24"/>
        </w:rPr>
        <w:t>в лице________________________________________________________________________, действующий на основании ______________________________________________________</w:t>
      </w:r>
    </w:p>
    <w:p w14:paraId="24798D0E" w14:textId="77777777" w:rsidR="004A6BD7" w:rsidRPr="00CE7F4F" w:rsidRDefault="004A6BD7" w:rsidP="004A6BD7">
      <w:pPr>
        <w:pStyle w:val="ConsPlusNonformat"/>
        <w:jc w:val="both"/>
        <w:rPr>
          <w:rFonts w:ascii="Times New Roman" w:hAnsi="Times New Roman" w:cs="Times New Roman"/>
          <w:sz w:val="24"/>
          <w:szCs w:val="24"/>
        </w:rPr>
      </w:pPr>
      <w:r w:rsidRPr="00CE7F4F">
        <w:rPr>
          <w:rFonts w:ascii="Times New Roman" w:hAnsi="Times New Roman" w:cs="Times New Roman"/>
          <w:sz w:val="24"/>
          <w:szCs w:val="24"/>
        </w:rPr>
        <w:t xml:space="preserve">именуемый в дальнейшем заявителем, с другой стороны и Общество с ограниченной ответственностью «Газпром газификация», именуемое в дальнейшем «единый оператор газификации» в лице ___________________________________________________________ </w:t>
      </w:r>
    </w:p>
    <w:p w14:paraId="6625218C" w14:textId="77777777" w:rsidR="004A6BD7" w:rsidRPr="00CE7F4F" w:rsidRDefault="004A6BD7" w:rsidP="004A6BD7">
      <w:pPr>
        <w:pStyle w:val="ConsPlusNonformat"/>
        <w:jc w:val="both"/>
        <w:rPr>
          <w:rFonts w:ascii="Times New Roman" w:hAnsi="Times New Roman" w:cs="Times New Roman"/>
          <w:sz w:val="24"/>
          <w:szCs w:val="24"/>
        </w:rPr>
      </w:pPr>
      <w:r w:rsidRPr="00CE7F4F">
        <w:rPr>
          <w:rFonts w:ascii="Times New Roman" w:hAnsi="Times New Roman" w:cs="Times New Roman"/>
          <w:sz w:val="24"/>
          <w:szCs w:val="24"/>
        </w:rPr>
        <w:t>_____________________________________________________________________________</w:t>
      </w:r>
    </w:p>
    <w:p w14:paraId="3984D6AF" w14:textId="77777777" w:rsidR="004A6BD7" w:rsidRPr="00CE7F4F" w:rsidRDefault="004A6BD7" w:rsidP="004A6BD7">
      <w:pPr>
        <w:pStyle w:val="ConsPlusNonformat"/>
        <w:jc w:val="both"/>
        <w:rPr>
          <w:rFonts w:ascii="Times New Roman" w:hAnsi="Times New Roman" w:cs="Times New Roman"/>
          <w:sz w:val="24"/>
          <w:szCs w:val="24"/>
        </w:rPr>
      </w:pPr>
      <w:r w:rsidRPr="00CE7F4F">
        <w:rPr>
          <w:rFonts w:ascii="Times New Roman" w:hAnsi="Times New Roman" w:cs="Times New Roman"/>
          <w:sz w:val="24"/>
          <w:szCs w:val="24"/>
        </w:rPr>
        <w:t>действующего на основании доверенности № ______от ____________________, вместе   именуемые   сторонами, заключили   настоящий   договор   о нижеследующем:</w:t>
      </w:r>
    </w:p>
    <w:p w14:paraId="382CB910" w14:textId="77777777" w:rsidR="004A6BD7" w:rsidRPr="00CE7F4F" w:rsidRDefault="004A6BD7" w:rsidP="004A6BD7">
      <w:pPr>
        <w:pStyle w:val="ConsPlusNonformat"/>
        <w:jc w:val="both"/>
        <w:rPr>
          <w:rFonts w:ascii="Times New Roman" w:hAnsi="Times New Roman" w:cs="Times New Roman"/>
          <w:sz w:val="24"/>
          <w:szCs w:val="24"/>
        </w:rPr>
      </w:pPr>
    </w:p>
    <w:p w14:paraId="26C46B36" w14:textId="77777777" w:rsidR="004A6BD7" w:rsidRPr="00CE7F4F" w:rsidRDefault="004A6BD7" w:rsidP="004A6BD7">
      <w:pPr>
        <w:pStyle w:val="ConsPlusNormal"/>
        <w:jc w:val="center"/>
        <w:outlineLvl w:val="2"/>
        <w:rPr>
          <w:szCs w:val="24"/>
        </w:rPr>
      </w:pPr>
      <w:r w:rsidRPr="00CE7F4F">
        <w:rPr>
          <w:szCs w:val="24"/>
        </w:rPr>
        <w:t>I. Предмет договора</w:t>
      </w:r>
    </w:p>
    <w:p w14:paraId="5851CCA2" w14:textId="77777777" w:rsidR="004A6BD7" w:rsidRPr="00CE7F4F" w:rsidRDefault="004A6BD7" w:rsidP="004A6BD7">
      <w:pPr>
        <w:pStyle w:val="ConsPlusNormal"/>
        <w:jc w:val="both"/>
        <w:rPr>
          <w:szCs w:val="24"/>
        </w:rPr>
      </w:pPr>
    </w:p>
    <w:p w14:paraId="552450C5" w14:textId="77777777" w:rsidR="004A6BD7" w:rsidRPr="00CE7F4F" w:rsidRDefault="004A6BD7" w:rsidP="004A6BD7">
      <w:pPr>
        <w:pStyle w:val="ConsPlusNonformat"/>
        <w:ind w:firstLine="567"/>
        <w:jc w:val="both"/>
        <w:rPr>
          <w:rFonts w:ascii="Times New Roman" w:hAnsi="Times New Roman" w:cs="Times New Roman"/>
          <w:sz w:val="24"/>
          <w:szCs w:val="24"/>
        </w:rPr>
      </w:pPr>
      <w:r w:rsidRPr="00CE7F4F">
        <w:rPr>
          <w:rFonts w:ascii="Times New Roman" w:hAnsi="Times New Roman" w:cs="Times New Roman"/>
          <w:sz w:val="24"/>
          <w:szCs w:val="24"/>
        </w:rPr>
        <w:t xml:space="preserve"> 1. По настоящему договору исполнитель обязуется осуществить подключение (технологическое присоединение) газоиспользующего оборудования и объекта капитального строительства _____________________________________________________</w:t>
      </w:r>
    </w:p>
    <w:p w14:paraId="6D3B8150" w14:textId="77777777" w:rsidR="004A6BD7" w:rsidRPr="00CE7F4F" w:rsidRDefault="004A6BD7" w:rsidP="004A6BD7">
      <w:pPr>
        <w:pStyle w:val="ConsPlusNonformat"/>
        <w:jc w:val="both"/>
        <w:rPr>
          <w:rFonts w:ascii="Times New Roman" w:hAnsi="Times New Roman" w:cs="Times New Roman"/>
          <w:sz w:val="24"/>
          <w:szCs w:val="24"/>
        </w:rPr>
      </w:pPr>
      <w:r w:rsidRPr="00CE7F4F">
        <w:rPr>
          <w:rFonts w:ascii="Times New Roman" w:hAnsi="Times New Roman" w:cs="Times New Roman"/>
          <w:sz w:val="24"/>
          <w:szCs w:val="24"/>
        </w:rPr>
        <w:t>_____________________________________________________________________________</w:t>
      </w:r>
    </w:p>
    <w:p w14:paraId="1EDCBB8C" w14:textId="77777777" w:rsidR="004A6BD7" w:rsidRPr="00CE7F4F" w:rsidRDefault="004A6BD7" w:rsidP="004A6BD7">
      <w:pPr>
        <w:pStyle w:val="ConsPlusNonformat"/>
        <w:ind w:firstLine="567"/>
        <w:jc w:val="center"/>
        <w:rPr>
          <w:rFonts w:ascii="Times New Roman" w:hAnsi="Times New Roman" w:cs="Times New Roman"/>
          <w:sz w:val="22"/>
          <w:szCs w:val="22"/>
        </w:rPr>
      </w:pPr>
      <w:r w:rsidRPr="00CE7F4F">
        <w:rPr>
          <w:rFonts w:ascii="Times New Roman" w:hAnsi="Times New Roman" w:cs="Times New Roman"/>
          <w:sz w:val="22"/>
          <w:szCs w:val="22"/>
        </w:rPr>
        <w:t>(наименование и адрес объекта капитального строительства)</w:t>
      </w:r>
    </w:p>
    <w:p w14:paraId="1513A97A" w14:textId="77777777" w:rsidR="004A6BD7" w:rsidRPr="00CE7F4F" w:rsidRDefault="004A6BD7" w:rsidP="004A6BD7">
      <w:pPr>
        <w:pStyle w:val="ConsPlusNonformat"/>
        <w:jc w:val="both"/>
        <w:rPr>
          <w:rFonts w:ascii="Times New Roman" w:hAnsi="Times New Roman" w:cs="Times New Roman"/>
          <w:sz w:val="24"/>
          <w:szCs w:val="24"/>
        </w:rPr>
      </w:pPr>
      <w:r w:rsidRPr="00CE7F4F">
        <w:rPr>
          <w:rFonts w:ascii="Times New Roman" w:hAnsi="Times New Roman" w:cs="Times New Roman"/>
          <w:sz w:val="24"/>
          <w:szCs w:val="24"/>
        </w:rPr>
        <w:t xml:space="preserve">(далее - объект капитального строительства) к сети газораспределения, принадлежащей исполнителю на праве собственности или ином законном основании, или к технологически связанными с сетями исполнителя сетям газораспределения и (или) </w:t>
      </w:r>
      <w:proofErr w:type="spellStart"/>
      <w:r w:rsidRPr="00CE7F4F">
        <w:rPr>
          <w:rFonts w:ascii="Times New Roman" w:hAnsi="Times New Roman" w:cs="Times New Roman"/>
          <w:sz w:val="24"/>
          <w:szCs w:val="24"/>
        </w:rPr>
        <w:t>газопотребления</w:t>
      </w:r>
      <w:proofErr w:type="spellEnd"/>
      <w:r w:rsidRPr="00CE7F4F">
        <w:rPr>
          <w:rFonts w:ascii="Times New Roman" w:hAnsi="Times New Roman" w:cs="Times New Roman"/>
          <w:sz w:val="24"/>
          <w:szCs w:val="24"/>
        </w:rPr>
        <w:t xml:space="preserve"> основного абонента (далее – сеть газораспределения) с учетом максимальной нагрузки </w:t>
      </w:r>
      <w:r w:rsidRPr="00CE7F4F">
        <w:rPr>
          <w:rFonts w:ascii="Times New Roman" w:hAnsi="Times New Roman" w:cs="Times New Roman"/>
          <w:sz w:val="24"/>
          <w:szCs w:val="24"/>
        </w:rPr>
        <w:lastRenderedPageBreak/>
        <w:t xml:space="preserve">(часовым расходом газа) газоиспользующего оборудования, указанной в технических условиях, заявитель обязуется обеспечить готовность сетей </w:t>
      </w:r>
      <w:proofErr w:type="spellStart"/>
      <w:r w:rsidRPr="00CE7F4F">
        <w:rPr>
          <w:rFonts w:ascii="Times New Roman" w:hAnsi="Times New Roman" w:cs="Times New Roman"/>
          <w:sz w:val="24"/>
          <w:szCs w:val="24"/>
        </w:rPr>
        <w:t>газопотребления</w:t>
      </w:r>
      <w:proofErr w:type="spellEnd"/>
      <w:r w:rsidRPr="00CE7F4F">
        <w:rPr>
          <w:rFonts w:ascii="Times New Roman" w:hAnsi="Times New Roman" w:cs="Times New Roman"/>
          <w:sz w:val="24"/>
          <w:szCs w:val="24"/>
        </w:rPr>
        <w:t xml:space="preserve"> и газоиспользующего оборудования объекта капитального строительства к подключению (технологическому присоединению) в пределах границ принадлежащего ему земельного участка, расположенного ________________________________________________________</w:t>
      </w:r>
    </w:p>
    <w:p w14:paraId="2E5968F7" w14:textId="77777777" w:rsidR="004A6BD7" w:rsidRPr="00CE7F4F" w:rsidRDefault="004A6BD7" w:rsidP="004A6BD7">
      <w:pPr>
        <w:pStyle w:val="ConsPlusNonformat"/>
        <w:jc w:val="both"/>
        <w:rPr>
          <w:rFonts w:ascii="Times New Roman" w:hAnsi="Times New Roman" w:cs="Times New Roman"/>
          <w:sz w:val="24"/>
          <w:szCs w:val="24"/>
        </w:rPr>
      </w:pPr>
      <w:r w:rsidRPr="00CE7F4F">
        <w:rPr>
          <w:rFonts w:ascii="Times New Roman" w:hAnsi="Times New Roman" w:cs="Times New Roman"/>
          <w:sz w:val="24"/>
          <w:szCs w:val="24"/>
        </w:rPr>
        <w:t>_____________________________________________________________________________,</w:t>
      </w:r>
    </w:p>
    <w:p w14:paraId="371C95B0" w14:textId="77777777" w:rsidR="004A6BD7" w:rsidRPr="00CE7F4F" w:rsidRDefault="004A6BD7" w:rsidP="004A6BD7">
      <w:pPr>
        <w:pStyle w:val="ConsPlusNonformat"/>
        <w:jc w:val="center"/>
        <w:rPr>
          <w:rFonts w:ascii="Times New Roman" w:hAnsi="Times New Roman" w:cs="Times New Roman"/>
          <w:sz w:val="22"/>
          <w:szCs w:val="22"/>
        </w:rPr>
      </w:pPr>
      <w:r w:rsidRPr="00CE7F4F">
        <w:rPr>
          <w:rFonts w:ascii="Times New Roman" w:hAnsi="Times New Roman" w:cs="Times New Roman"/>
          <w:sz w:val="22"/>
          <w:szCs w:val="22"/>
        </w:rPr>
        <w:t>(указать адрес: область, район, населенный пункт, улица, дом и/или кадастровый номер и адрес земельного участка)</w:t>
      </w:r>
    </w:p>
    <w:p w14:paraId="5EA73F20" w14:textId="77777777" w:rsidR="004A6BD7" w:rsidRPr="00CE7F4F" w:rsidRDefault="004A6BD7" w:rsidP="004A6BD7">
      <w:pPr>
        <w:pStyle w:val="ConsPlusNonformat"/>
        <w:jc w:val="both"/>
        <w:rPr>
          <w:rFonts w:ascii="Times New Roman" w:hAnsi="Times New Roman" w:cs="Times New Roman"/>
          <w:sz w:val="24"/>
          <w:szCs w:val="24"/>
        </w:rPr>
      </w:pPr>
      <w:r w:rsidRPr="00CE7F4F">
        <w:rPr>
          <w:rFonts w:ascii="Times New Roman" w:hAnsi="Times New Roman" w:cs="Times New Roman"/>
          <w:sz w:val="24"/>
          <w:szCs w:val="24"/>
        </w:rPr>
        <w:t>и оплатить услуги по подключению (технологическому присоединению), а единый оператор газификации - обеспечить подключение (технологическое присоединение) объекта капитального строительства к сети газораспределения (далее - подключение (технологическое присоединение).</w:t>
      </w:r>
    </w:p>
    <w:p w14:paraId="512DA5AF" w14:textId="77777777" w:rsidR="004A6BD7" w:rsidRPr="00CE7F4F" w:rsidRDefault="004A6BD7" w:rsidP="004A6BD7">
      <w:pPr>
        <w:pStyle w:val="ConsPlusNormal"/>
        <w:ind w:firstLine="567"/>
        <w:jc w:val="both"/>
        <w:rPr>
          <w:szCs w:val="24"/>
        </w:rPr>
      </w:pPr>
      <w:r w:rsidRPr="00CE7F4F">
        <w:rPr>
          <w:szCs w:val="24"/>
        </w:rPr>
        <w:t>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приложению № 1 (далее - технические условия), являющимися неотъемлемой частью настоящего договора.</w:t>
      </w:r>
    </w:p>
    <w:p w14:paraId="5F3A1C77" w14:textId="77777777" w:rsidR="004A6BD7" w:rsidRPr="00CE7F4F" w:rsidRDefault="004A6BD7" w:rsidP="004A6BD7">
      <w:pPr>
        <w:pStyle w:val="ConsPlusNormal"/>
        <w:ind w:firstLine="540"/>
        <w:jc w:val="both"/>
        <w:rPr>
          <w:szCs w:val="24"/>
        </w:rPr>
      </w:pPr>
      <w:bookmarkStart w:id="0" w:name="P762"/>
      <w:bookmarkEnd w:id="0"/>
      <w:r w:rsidRPr="00CE7F4F">
        <w:rPr>
          <w:szCs w:val="24"/>
        </w:rP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14:paraId="5362DEAA" w14:textId="77777777" w:rsidR="004A6BD7" w:rsidRPr="00CE7F4F" w:rsidRDefault="004A6BD7" w:rsidP="004A6BD7">
      <w:pPr>
        <w:pStyle w:val="ConsPlusNormal"/>
        <w:ind w:firstLine="540"/>
        <w:jc w:val="both"/>
        <w:rPr>
          <w:szCs w:val="24"/>
        </w:rPr>
      </w:pPr>
      <w:r w:rsidRPr="00CE7F4F">
        <w:rPr>
          <w:szCs w:val="24"/>
        </w:rPr>
        <w:t xml:space="preserve">Последний день срока, установленного в </w:t>
      </w:r>
      <w:hyperlink r:id="rId8" w:anchor="P762" w:history="1">
        <w:r w:rsidRPr="00CE7F4F">
          <w:rPr>
            <w:rStyle w:val="a3"/>
            <w:color w:val="000000" w:themeColor="text1"/>
            <w:szCs w:val="24"/>
          </w:rPr>
          <w:t>абзаце первом</w:t>
        </w:r>
      </w:hyperlink>
      <w:r w:rsidRPr="00CE7F4F">
        <w:rPr>
          <w:color w:val="000000" w:themeColor="text1"/>
          <w:szCs w:val="24"/>
        </w:rPr>
        <w:t xml:space="preserve"> </w:t>
      </w:r>
      <w:r w:rsidRPr="00CE7F4F">
        <w:rPr>
          <w:szCs w:val="24"/>
        </w:rPr>
        <w:t>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13050D02" w14:textId="77777777" w:rsidR="004A6BD7" w:rsidRPr="00CE7F4F" w:rsidRDefault="004A6BD7" w:rsidP="004A6BD7">
      <w:pPr>
        <w:pStyle w:val="ConsPlusNormal"/>
        <w:jc w:val="both"/>
        <w:rPr>
          <w:szCs w:val="24"/>
        </w:rPr>
      </w:pPr>
    </w:p>
    <w:p w14:paraId="43D0B2C2" w14:textId="77777777" w:rsidR="004A6BD7" w:rsidRPr="00CE7F4F" w:rsidRDefault="004A6BD7" w:rsidP="004A6BD7">
      <w:pPr>
        <w:pStyle w:val="ConsPlusNormal"/>
        <w:jc w:val="center"/>
        <w:outlineLvl w:val="2"/>
        <w:rPr>
          <w:szCs w:val="24"/>
        </w:rPr>
      </w:pPr>
      <w:r w:rsidRPr="00CE7F4F">
        <w:rPr>
          <w:szCs w:val="24"/>
        </w:rPr>
        <w:t>II. Обязанности и права сторон</w:t>
      </w:r>
    </w:p>
    <w:p w14:paraId="38669CAF" w14:textId="77777777" w:rsidR="004A6BD7" w:rsidRPr="00CE7F4F" w:rsidRDefault="004A6BD7" w:rsidP="004A6BD7">
      <w:pPr>
        <w:pStyle w:val="ConsPlusNormal"/>
        <w:jc w:val="both"/>
        <w:rPr>
          <w:szCs w:val="24"/>
        </w:rPr>
      </w:pPr>
    </w:p>
    <w:p w14:paraId="5395C81B" w14:textId="77777777" w:rsidR="004A6BD7" w:rsidRPr="00CE7F4F" w:rsidRDefault="004A6BD7" w:rsidP="004A6BD7">
      <w:pPr>
        <w:pStyle w:val="ConsPlusNormal"/>
        <w:ind w:firstLine="540"/>
        <w:jc w:val="both"/>
        <w:rPr>
          <w:szCs w:val="24"/>
        </w:rPr>
      </w:pPr>
      <w:r w:rsidRPr="00CE7F4F">
        <w:rPr>
          <w:szCs w:val="24"/>
        </w:rPr>
        <w:t>4. Исполнитель обязан:</w:t>
      </w:r>
    </w:p>
    <w:p w14:paraId="342A882E" w14:textId="77777777" w:rsidR="004A6BD7" w:rsidRPr="00CE7F4F" w:rsidRDefault="004A6BD7" w:rsidP="004A6BD7">
      <w:pPr>
        <w:pStyle w:val="ConsPlusNormal"/>
        <w:ind w:firstLine="540"/>
        <w:jc w:val="both"/>
        <w:rPr>
          <w:szCs w:val="24"/>
        </w:rPr>
      </w:pPr>
      <w:r w:rsidRPr="00CE7F4F">
        <w:rPr>
          <w:szCs w:val="24"/>
        </w:rPr>
        <w:t>надлежащим образом исполнить обязательства по настоящему договору;</w:t>
      </w:r>
    </w:p>
    <w:p w14:paraId="5EB7146A" w14:textId="77777777" w:rsidR="004A6BD7" w:rsidRPr="00CE7F4F" w:rsidRDefault="004A6BD7" w:rsidP="004A6BD7">
      <w:pPr>
        <w:pStyle w:val="ConsPlusNormal"/>
        <w:ind w:firstLine="540"/>
        <w:jc w:val="both"/>
        <w:rPr>
          <w:szCs w:val="24"/>
        </w:rPr>
      </w:pPr>
      <w:r w:rsidRPr="00CE7F4F">
        <w:rPr>
          <w:szCs w:val="24"/>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30972031" w14:textId="77777777" w:rsidR="004A6BD7" w:rsidRPr="00CE7F4F" w:rsidRDefault="004A6BD7" w:rsidP="004A6BD7">
      <w:pPr>
        <w:pStyle w:val="ConsPlusNormal"/>
        <w:ind w:firstLine="540"/>
        <w:jc w:val="both"/>
        <w:rPr>
          <w:szCs w:val="24"/>
        </w:rPr>
      </w:pPr>
      <w:r w:rsidRPr="00CE7F4F">
        <w:rPr>
          <w:szCs w:val="24"/>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r:id="rId9" w:anchor="P1105" w:history="1">
        <w:r w:rsidRPr="00CE7F4F">
          <w:rPr>
            <w:rStyle w:val="a3"/>
            <w:color w:val="000000" w:themeColor="text1"/>
            <w:szCs w:val="24"/>
          </w:rPr>
          <w:t>приложением № 1</w:t>
        </w:r>
      </w:hyperlink>
      <w:r w:rsidRPr="00CE7F4F">
        <w:rPr>
          <w:szCs w:val="24"/>
        </w:rPr>
        <w:t xml:space="preserve"> к настоящему договору);</w:t>
      </w:r>
    </w:p>
    <w:p w14:paraId="30BAD10B" w14:textId="77777777" w:rsidR="004A6BD7" w:rsidRPr="00CE7F4F" w:rsidRDefault="004A6BD7" w:rsidP="004A6BD7">
      <w:pPr>
        <w:pStyle w:val="ConsPlusNormal"/>
        <w:ind w:firstLine="540"/>
        <w:jc w:val="both"/>
        <w:rPr>
          <w:szCs w:val="24"/>
        </w:rPr>
      </w:pPr>
      <w:r w:rsidRPr="00CE7F4F">
        <w:rPr>
          <w:szCs w:val="24"/>
        </w:rP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14:paraId="09F2534A" w14:textId="77777777" w:rsidR="004A6BD7" w:rsidRPr="00CE7F4F" w:rsidRDefault="004A6BD7" w:rsidP="004A6BD7">
      <w:pPr>
        <w:pStyle w:val="ConsPlusNormal"/>
        <w:ind w:firstLine="540"/>
        <w:jc w:val="both"/>
        <w:rPr>
          <w:color w:val="000000" w:themeColor="text1"/>
          <w:szCs w:val="24"/>
        </w:rPr>
      </w:pPr>
      <w:r w:rsidRPr="00CE7F4F">
        <w:rPr>
          <w:szCs w:val="24"/>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r:id="rId10" w:anchor="P762" w:history="1">
        <w:r w:rsidRPr="00CE7F4F">
          <w:rPr>
            <w:rStyle w:val="a3"/>
            <w:color w:val="000000" w:themeColor="text1"/>
            <w:szCs w:val="24"/>
          </w:rPr>
          <w:t>пунктом 3</w:t>
        </w:r>
      </w:hyperlink>
      <w:r w:rsidRPr="00CE7F4F">
        <w:rPr>
          <w:color w:val="000000" w:themeColor="text1"/>
          <w:szCs w:val="24"/>
        </w:rPr>
        <w:t xml:space="preserve"> настоящего договора (при необходимости выполнения таких мероприятий);</w:t>
      </w:r>
    </w:p>
    <w:p w14:paraId="3071EB84" w14:textId="77777777" w:rsidR="004A6BD7" w:rsidRPr="00CE7F4F" w:rsidRDefault="004A6BD7" w:rsidP="004A6BD7">
      <w:pPr>
        <w:pStyle w:val="ConsPlusNormal"/>
        <w:ind w:firstLine="540"/>
        <w:jc w:val="both"/>
        <w:rPr>
          <w:szCs w:val="24"/>
        </w:rPr>
      </w:pPr>
      <w:r w:rsidRPr="00CE7F4F">
        <w:rPr>
          <w:color w:val="000000" w:themeColor="text1"/>
          <w:szCs w:val="24"/>
        </w:rPr>
        <w:t xml:space="preserve">обеспечить подготовку сети газораспределения к подключению объекта капитального </w:t>
      </w:r>
      <w:r w:rsidRPr="00CE7F4F">
        <w:rPr>
          <w:color w:val="000000" w:themeColor="text1"/>
          <w:szCs w:val="24"/>
        </w:rPr>
        <w:lastRenderedPageBreak/>
        <w:t xml:space="preserve">строительства заявителя и пуску газа не позднее срока, предусмотренного </w:t>
      </w:r>
      <w:hyperlink r:id="rId11" w:anchor="P762" w:history="1">
        <w:r w:rsidRPr="00CE7F4F">
          <w:rPr>
            <w:rStyle w:val="a3"/>
            <w:color w:val="000000" w:themeColor="text1"/>
            <w:szCs w:val="24"/>
          </w:rPr>
          <w:t>пунктом 3</w:t>
        </w:r>
      </w:hyperlink>
      <w:r w:rsidRPr="00CE7F4F">
        <w:rPr>
          <w:color w:val="000000" w:themeColor="text1"/>
          <w:szCs w:val="24"/>
        </w:rPr>
        <w:t xml:space="preserve"> </w:t>
      </w:r>
      <w:r w:rsidRPr="00CE7F4F">
        <w:rPr>
          <w:szCs w:val="24"/>
        </w:rPr>
        <w:t>настоящего договора;</w:t>
      </w:r>
    </w:p>
    <w:p w14:paraId="1D64F22F" w14:textId="77777777" w:rsidR="004A6BD7" w:rsidRPr="00CE7F4F" w:rsidRDefault="004A6BD7" w:rsidP="004A6BD7">
      <w:pPr>
        <w:pStyle w:val="ConsPlusNormal"/>
        <w:ind w:firstLine="540"/>
        <w:jc w:val="both"/>
        <w:rPr>
          <w:szCs w:val="24"/>
        </w:rPr>
      </w:pPr>
      <w:r w:rsidRPr="00CE7F4F">
        <w:rPr>
          <w:szCs w:val="24"/>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44ABB6A3" w14:textId="77777777" w:rsidR="004A6BD7" w:rsidRPr="00CE7F4F" w:rsidRDefault="004A6BD7" w:rsidP="004A6BD7">
      <w:pPr>
        <w:pStyle w:val="ConsPlusNormal"/>
        <w:ind w:firstLine="540"/>
        <w:jc w:val="both"/>
        <w:rPr>
          <w:szCs w:val="24"/>
        </w:rPr>
      </w:pPr>
      <w:r w:rsidRPr="00CE7F4F">
        <w:rPr>
          <w:szCs w:val="24"/>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rsidRPr="00CE7F4F">
        <w:rPr>
          <w:szCs w:val="24"/>
        </w:rPr>
        <w:t>газопотребления</w:t>
      </w:r>
      <w:proofErr w:type="spellEnd"/>
      <w:r w:rsidRPr="00CE7F4F">
        <w:rPr>
          <w:szCs w:val="24"/>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0A8A6296" w14:textId="77777777" w:rsidR="004A6BD7" w:rsidRPr="00CE7F4F" w:rsidRDefault="004A6BD7" w:rsidP="004A6BD7">
      <w:pPr>
        <w:pStyle w:val="ConsPlusNormal"/>
        <w:ind w:firstLine="540"/>
        <w:jc w:val="both"/>
        <w:rPr>
          <w:szCs w:val="24"/>
        </w:rPr>
      </w:pPr>
      <w:r w:rsidRPr="00CE7F4F">
        <w:rPr>
          <w:szCs w:val="24"/>
        </w:rP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14:paraId="79F4C006" w14:textId="00E76314" w:rsidR="004A6BD7" w:rsidRPr="00CE7F4F" w:rsidRDefault="004A6BD7" w:rsidP="004A6BD7">
      <w:pPr>
        <w:pStyle w:val="ConsPlusNormal"/>
        <w:ind w:firstLine="540"/>
        <w:jc w:val="both"/>
        <w:rPr>
          <w:szCs w:val="24"/>
        </w:rPr>
      </w:pPr>
      <w:r w:rsidRPr="00CE7F4F">
        <w:rPr>
          <w:szCs w:val="24"/>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w:t>
      </w:r>
      <w:r w:rsidRPr="006F69AA">
        <w:rPr>
          <w:szCs w:val="24"/>
        </w:rPr>
        <w:t>доступным способом (почтовое отправление, электронное сообщение по адресу электронной почты заявителя (при нали</w:t>
      </w:r>
      <w:r w:rsidR="00EA7289" w:rsidRPr="006F69AA">
        <w:rPr>
          <w:szCs w:val="24"/>
        </w:rPr>
        <w:t>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14:paraId="3D77947A" w14:textId="77777777" w:rsidR="004A6BD7" w:rsidRPr="00CE7F4F" w:rsidRDefault="004A6BD7" w:rsidP="004A6BD7">
      <w:pPr>
        <w:pStyle w:val="ConsPlusNormal"/>
        <w:ind w:firstLine="540"/>
        <w:jc w:val="both"/>
        <w:rPr>
          <w:szCs w:val="24"/>
        </w:rPr>
      </w:pPr>
      <w:r w:rsidRPr="00CE7F4F">
        <w:rPr>
          <w:szCs w:val="24"/>
        </w:rP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14:paraId="2F87CE2F" w14:textId="61E45EDD" w:rsidR="004A6BD7" w:rsidRPr="00CE7F4F" w:rsidRDefault="004A6BD7" w:rsidP="004A6BD7">
      <w:pPr>
        <w:pStyle w:val="ConsPlusNormal"/>
        <w:ind w:firstLine="540"/>
        <w:jc w:val="both"/>
        <w:rPr>
          <w:szCs w:val="24"/>
        </w:rPr>
      </w:pPr>
      <w:r w:rsidRPr="00CE7F4F">
        <w:rPr>
          <w:szCs w:val="24"/>
        </w:rP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w:t>
      </w:r>
      <w:r w:rsidR="00946AF7" w:rsidRPr="00CE7F4F">
        <w:rPr>
          <w:szCs w:val="24"/>
        </w:rPr>
        <w:t xml:space="preserve"> </w:t>
      </w:r>
      <w:r w:rsidRPr="00CE7F4F">
        <w:rPr>
          <w:szCs w:val="24"/>
        </w:rPr>
        <w:t>достижении согласия с собственником земельного участка);</w:t>
      </w:r>
    </w:p>
    <w:p w14:paraId="07FDADF4" w14:textId="08D35D70" w:rsidR="004A6BD7" w:rsidRPr="00CE7F4F" w:rsidRDefault="004A6BD7" w:rsidP="004A6BD7">
      <w:pPr>
        <w:pStyle w:val="ConsPlusNormal"/>
        <w:ind w:firstLine="540"/>
        <w:jc w:val="both"/>
        <w:rPr>
          <w:szCs w:val="24"/>
        </w:rPr>
      </w:pPr>
      <w:r w:rsidRPr="00CE7F4F">
        <w:rPr>
          <w:szCs w:val="24"/>
        </w:rPr>
        <w:t xml:space="preserve">в случае поступления в соответствии </w:t>
      </w:r>
      <w:hyperlink r:id="rId12" w:anchor="P146" w:history="1">
        <w:r w:rsidRPr="00CE7F4F">
          <w:rPr>
            <w:rStyle w:val="a3"/>
            <w:color w:val="000000" w:themeColor="text1"/>
            <w:szCs w:val="24"/>
          </w:rPr>
          <w:t>пунктом 12</w:t>
        </w:r>
      </w:hyperlink>
      <w:r w:rsidRPr="00CE7F4F">
        <w:rPr>
          <w:szCs w:val="24"/>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w:t>
      </w:r>
      <w:r w:rsidR="00946AF7" w:rsidRPr="00CE7F4F">
        <w:rPr>
          <w:szCs w:val="24"/>
        </w:rPr>
        <w:t xml:space="preserve">иц земельного участка заявителя, </w:t>
      </w:r>
      <w:r w:rsidR="00DE78B9" w:rsidRPr="00CE7F4F">
        <w:rPr>
          <w:szCs w:val="24"/>
        </w:rPr>
        <w:t>а именно</w:t>
      </w:r>
      <w:r w:rsidR="00703931" w:rsidRPr="00CE7F4F">
        <w:rPr>
          <w:szCs w:val="24"/>
        </w:rPr>
        <w:t>:</w:t>
      </w:r>
      <w:r w:rsidR="00D81B3B" w:rsidRPr="00CE7F4F">
        <w:rPr>
          <w:szCs w:val="24"/>
        </w:rPr>
        <w:t xml:space="preserve"> </w:t>
      </w:r>
      <w:r w:rsidR="00DE78B9" w:rsidRPr="00CE7F4F">
        <w:rPr>
          <w:szCs w:val="24"/>
        </w:rPr>
        <w:t>по проектированию</w:t>
      </w:r>
      <w:r w:rsidR="00703931" w:rsidRPr="00CE7F4F">
        <w:rPr>
          <w:szCs w:val="24"/>
        </w:rPr>
        <w:t xml:space="preserve"> сети </w:t>
      </w:r>
      <w:proofErr w:type="spellStart"/>
      <w:r w:rsidR="00703931" w:rsidRPr="00CE7F4F">
        <w:rPr>
          <w:szCs w:val="24"/>
        </w:rPr>
        <w:t>газопотребления</w:t>
      </w:r>
      <w:proofErr w:type="spellEnd"/>
      <w:r w:rsidR="00703931" w:rsidRPr="00CE7F4F">
        <w:rPr>
          <w:szCs w:val="24"/>
        </w:rPr>
        <w:t>,</w:t>
      </w:r>
      <w:r w:rsidR="00804BB2" w:rsidRPr="00CE7F4F">
        <w:rPr>
          <w:szCs w:val="24"/>
        </w:rPr>
        <w:t xml:space="preserve"> и </w:t>
      </w:r>
      <w:r w:rsidRPr="00CE7F4F">
        <w:rPr>
          <w:szCs w:val="24"/>
        </w:rPr>
        <w:t>(или) по установке газоиспользующего оборудования,</w:t>
      </w:r>
      <w:r w:rsidR="00B16D2B" w:rsidRPr="00CE7F4F">
        <w:t xml:space="preserve"> </w:t>
      </w:r>
      <w:r w:rsidR="00B16D2B" w:rsidRPr="00CE7F4F">
        <w:rPr>
          <w:szCs w:val="24"/>
        </w:rPr>
        <w:t>и (или) по строительству газопровода от границ земельного участка до объекта капитального строительства</w:t>
      </w:r>
      <w:r w:rsidRPr="00CE7F4F">
        <w:rPr>
          <w:szCs w:val="24"/>
        </w:rPr>
        <w:t xml:space="preserve"> и (или)</w:t>
      </w:r>
      <w:r w:rsidR="00DE78B9" w:rsidRPr="00CE7F4F">
        <w:rPr>
          <w:szCs w:val="24"/>
        </w:rPr>
        <w:t xml:space="preserve"> по</w:t>
      </w:r>
      <w:r w:rsidRPr="00CE7F4F">
        <w:rPr>
          <w:szCs w:val="24"/>
        </w:rPr>
        <w:t xml:space="preserve">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r w:rsidR="00DE78B9" w:rsidRPr="00CE7F4F">
        <w:rPr>
          <w:szCs w:val="24"/>
        </w:rPr>
        <w:t>,</w:t>
      </w:r>
      <w:r w:rsidRPr="00CE7F4F">
        <w:rPr>
          <w:rFonts w:eastAsiaTheme="minorEastAsia"/>
          <w:color w:val="00B050"/>
          <w:szCs w:val="24"/>
        </w:rPr>
        <w:t xml:space="preserve"> </w:t>
      </w:r>
      <w:r w:rsidRPr="00CE7F4F">
        <w:rPr>
          <w:rFonts w:eastAsiaTheme="minorEastAsia"/>
          <w:szCs w:val="24"/>
        </w:rPr>
        <w:t>и составить расчет размера платы за подключение (технологическое присоединение) в пределах границ земельного участка заявителя, который подписывается исполнителем и заявителем (приложения № 2</w:t>
      </w:r>
      <w:r w:rsidRPr="00CE7F4F">
        <w:rPr>
          <w:rFonts w:eastAsiaTheme="minorEastAsia"/>
          <w:szCs w:val="24"/>
          <w:lang w:val="en-US"/>
        </w:rPr>
        <w:t>/</w:t>
      </w:r>
      <w:r w:rsidRPr="00CE7F4F">
        <w:rPr>
          <w:rFonts w:eastAsiaTheme="minorEastAsia"/>
          <w:szCs w:val="24"/>
        </w:rPr>
        <w:t>№ 3)</w:t>
      </w:r>
      <w:r w:rsidRPr="00CE7F4F">
        <w:rPr>
          <w:szCs w:val="24"/>
        </w:rPr>
        <w:t>;</w:t>
      </w:r>
    </w:p>
    <w:p w14:paraId="2A072B0E" w14:textId="77777777" w:rsidR="004A6BD7" w:rsidRPr="00CE7F4F" w:rsidRDefault="004A6BD7" w:rsidP="004A6BD7">
      <w:pPr>
        <w:pStyle w:val="ConsPlusNormal"/>
        <w:ind w:firstLine="540"/>
        <w:jc w:val="both"/>
        <w:rPr>
          <w:szCs w:val="24"/>
        </w:rPr>
      </w:pPr>
      <w:r w:rsidRPr="00CE7F4F">
        <w:rPr>
          <w:szCs w:val="24"/>
        </w:rPr>
        <w:lastRenderedPageBreak/>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700B8183" w14:textId="77777777" w:rsidR="004A6BD7" w:rsidRPr="00CE7F4F" w:rsidRDefault="004A6BD7" w:rsidP="004A6BD7">
      <w:pPr>
        <w:pStyle w:val="ConsPlusNormal"/>
        <w:ind w:firstLine="540"/>
        <w:jc w:val="both"/>
        <w:rPr>
          <w:szCs w:val="24"/>
        </w:rPr>
      </w:pPr>
      <w:r w:rsidRPr="00CE7F4F">
        <w:rPr>
          <w:szCs w:val="24"/>
        </w:rPr>
        <w:t>нести эксплуатационную ответственность в соответствии с актом о подключении (технологическом присоединении);</w:t>
      </w:r>
    </w:p>
    <w:p w14:paraId="04747F19" w14:textId="77777777" w:rsidR="004A6BD7" w:rsidRPr="00CE7F4F" w:rsidRDefault="004A6BD7" w:rsidP="004A6BD7">
      <w:pPr>
        <w:pStyle w:val="ConsPlusNormal"/>
        <w:ind w:firstLine="540"/>
        <w:jc w:val="both"/>
        <w:rPr>
          <w:szCs w:val="24"/>
        </w:rPr>
      </w:pPr>
      <w:r w:rsidRPr="00CE7F4F">
        <w:rPr>
          <w:szCs w:val="24"/>
        </w:rPr>
        <w:t>составить акт приемки выполненных работ (оказанных услуг) по форме согласно приложениям № 4</w:t>
      </w:r>
      <w:r w:rsidRPr="00CE7F4F">
        <w:rPr>
          <w:szCs w:val="24"/>
          <w:lang w:val="en-US"/>
        </w:rPr>
        <w:t>/</w:t>
      </w:r>
      <w:r w:rsidRPr="00CE7F4F">
        <w:rPr>
          <w:szCs w:val="24"/>
        </w:rPr>
        <w:t xml:space="preserve">№ </w:t>
      </w:r>
      <w:proofErr w:type="gramStart"/>
      <w:r w:rsidRPr="00CE7F4F">
        <w:rPr>
          <w:szCs w:val="24"/>
        </w:rPr>
        <w:t xml:space="preserve">5 </w:t>
      </w:r>
      <w:r w:rsidRPr="00CE7F4F">
        <w:rPr>
          <w:szCs w:val="24"/>
          <w:vertAlign w:val="superscript"/>
        </w:rPr>
        <w:footnoteReference w:id="1"/>
      </w:r>
      <w:r w:rsidRPr="00CE7F4F">
        <w:rPr>
          <w:szCs w:val="24"/>
        </w:rPr>
        <w:t xml:space="preserve"> при</w:t>
      </w:r>
      <w:proofErr w:type="gramEnd"/>
      <w:r w:rsidRPr="00CE7F4F">
        <w:rPr>
          <w:szCs w:val="24"/>
        </w:rPr>
        <w:t xml:space="preserve"> выполнении мероприятий в соответствии с пунктом 12 Правил.</w:t>
      </w:r>
    </w:p>
    <w:p w14:paraId="043C82FB" w14:textId="77777777" w:rsidR="004A6BD7" w:rsidRPr="00CE7F4F" w:rsidRDefault="004A6BD7" w:rsidP="004A6BD7">
      <w:pPr>
        <w:pStyle w:val="ConsPlusNormal"/>
        <w:ind w:firstLine="540"/>
        <w:jc w:val="both"/>
        <w:rPr>
          <w:szCs w:val="24"/>
        </w:rPr>
      </w:pPr>
      <w:r w:rsidRPr="00CE7F4F">
        <w:rPr>
          <w:szCs w:val="24"/>
        </w:rPr>
        <w:t>5. Исполнитель вправе:</w:t>
      </w:r>
    </w:p>
    <w:p w14:paraId="207980B2" w14:textId="77777777" w:rsidR="004A6BD7" w:rsidRPr="00CE7F4F" w:rsidRDefault="004A6BD7" w:rsidP="004A6BD7">
      <w:pPr>
        <w:pStyle w:val="ConsPlusNormal"/>
        <w:ind w:firstLine="540"/>
        <w:jc w:val="both"/>
        <w:rPr>
          <w:szCs w:val="24"/>
        </w:rPr>
      </w:pPr>
      <w:r w:rsidRPr="00CE7F4F">
        <w:rPr>
          <w:szCs w:val="24"/>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704AF844" w14:textId="77777777" w:rsidR="004A6BD7" w:rsidRPr="00CE7F4F" w:rsidRDefault="004A6BD7" w:rsidP="004A6BD7">
      <w:pPr>
        <w:pStyle w:val="ConsPlusNormal"/>
        <w:ind w:firstLine="540"/>
        <w:jc w:val="both"/>
        <w:rPr>
          <w:szCs w:val="24"/>
        </w:rPr>
      </w:pPr>
      <w:r w:rsidRPr="00CE7F4F">
        <w:rPr>
          <w:szCs w:val="24"/>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r:id="rId13" w:anchor="P268" w:history="1">
        <w:r w:rsidRPr="00CE7F4F">
          <w:rPr>
            <w:rStyle w:val="a3"/>
            <w:color w:val="000000" w:themeColor="text1"/>
            <w:szCs w:val="24"/>
          </w:rPr>
          <w:t>пункте 58</w:t>
        </w:r>
      </w:hyperlink>
      <w:r w:rsidRPr="00CE7F4F">
        <w:rPr>
          <w:szCs w:val="24"/>
        </w:rPr>
        <w:t xml:space="preserve"> Правил;</w:t>
      </w:r>
    </w:p>
    <w:p w14:paraId="07232D1C" w14:textId="77777777" w:rsidR="004A6BD7" w:rsidRPr="00CE7F4F" w:rsidRDefault="004A6BD7" w:rsidP="004A6BD7">
      <w:pPr>
        <w:pStyle w:val="ConsPlusNormal"/>
        <w:ind w:firstLine="540"/>
        <w:jc w:val="both"/>
        <w:rPr>
          <w:szCs w:val="24"/>
        </w:rPr>
      </w:pPr>
      <w:r w:rsidRPr="00CE7F4F">
        <w:rPr>
          <w:szCs w:val="24"/>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14:paraId="6B864DEE" w14:textId="77777777" w:rsidR="004A6BD7" w:rsidRPr="00CE7F4F" w:rsidRDefault="004A6BD7" w:rsidP="004A6BD7">
      <w:pPr>
        <w:pStyle w:val="ConsPlusNormal"/>
        <w:ind w:firstLine="540"/>
        <w:jc w:val="both"/>
        <w:rPr>
          <w:szCs w:val="24"/>
        </w:rPr>
      </w:pPr>
      <w:r w:rsidRPr="00CE7F4F">
        <w:rPr>
          <w:szCs w:val="24"/>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1A689D99" w14:textId="77777777" w:rsidR="004A6BD7" w:rsidRPr="00CE7F4F" w:rsidRDefault="004A6BD7" w:rsidP="004A6BD7">
      <w:pPr>
        <w:pStyle w:val="ConsPlusNormal"/>
        <w:ind w:firstLine="540"/>
        <w:jc w:val="both"/>
        <w:rPr>
          <w:szCs w:val="24"/>
        </w:rPr>
      </w:pPr>
      <w:r w:rsidRPr="00CE7F4F">
        <w:rPr>
          <w:szCs w:val="24"/>
        </w:rPr>
        <w:t>6. Заявитель обязан:</w:t>
      </w:r>
    </w:p>
    <w:p w14:paraId="3A72AD0E" w14:textId="77777777" w:rsidR="004A6BD7" w:rsidRPr="00CE7F4F" w:rsidRDefault="004A6BD7" w:rsidP="004A6BD7">
      <w:pPr>
        <w:pStyle w:val="ConsPlusNormal"/>
        <w:ind w:firstLine="540"/>
        <w:jc w:val="both"/>
        <w:rPr>
          <w:szCs w:val="24"/>
        </w:rPr>
      </w:pPr>
      <w:r w:rsidRPr="00CE7F4F">
        <w:rPr>
          <w:szCs w:val="24"/>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5C65CDF2" w14:textId="77777777" w:rsidR="004A6BD7" w:rsidRPr="00CE7F4F" w:rsidRDefault="004A6BD7" w:rsidP="004A6BD7">
      <w:pPr>
        <w:pStyle w:val="ConsPlusNormal"/>
        <w:ind w:firstLine="540"/>
        <w:jc w:val="both"/>
        <w:rPr>
          <w:szCs w:val="24"/>
        </w:rPr>
      </w:pPr>
      <w:r w:rsidRPr="00CE7F4F">
        <w:rPr>
          <w:szCs w:val="24"/>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489AB147" w14:textId="2FB44251" w:rsidR="004A6BD7" w:rsidRPr="00CE7F4F" w:rsidRDefault="004A6BD7" w:rsidP="006A3168">
      <w:pPr>
        <w:autoSpaceDE w:val="0"/>
        <w:autoSpaceDN w:val="0"/>
        <w:adjustRightInd w:val="0"/>
        <w:spacing w:after="0" w:line="240" w:lineRule="auto"/>
        <w:ind w:firstLine="540"/>
        <w:jc w:val="both"/>
        <w:rPr>
          <w:rFonts w:cs="Times New Roman"/>
          <w:szCs w:val="24"/>
        </w:rPr>
      </w:pPr>
      <w:r w:rsidRPr="00CE7F4F">
        <w:rPr>
          <w:szCs w:val="24"/>
        </w:rPr>
        <w:t xml:space="preserve">в случае поступления в соответствии </w:t>
      </w:r>
      <w:hyperlink r:id="rId14" w:anchor="P146" w:history="1">
        <w:r w:rsidRPr="00CE7F4F">
          <w:rPr>
            <w:rStyle w:val="a3"/>
            <w:color w:val="000000" w:themeColor="text1"/>
            <w:szCs w:val="24"/>
          </w:rPr>
          <w:t>пунктом 12</w:t>
        </w:r>
      </w:hyperlink>
      <w:r w:rsidRPr="00CE7F4F">
        <w:rPr>
          <w:szCs w:val="24"/>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w:t>
      </w:r>
      <w:r w:rsidR="00804BB2" w:rsidRPr="00CE7F4F">
        <w:rPr>
          <w:szCs w:val="24"/>
        </w:rPr>
        <w:t>ниц земельного участка заявителя, в том числе:</w:t>
      </w:r>
      <w:r w:rsidRPr="00CE7F4F">
        <w:rPr>
          <w:szCs w:val="24"/>
        </w:rPr>
        <w:t xml:space="preserve"> за проектирование сети </w:t>
      </w:r>
      <w:proofErr w:type="spellStart"/>
      <w:r w:rsidRPr="00CE7F4F">
        <w:rPr>
          <w:szCs w:val="24"/>
        </w:rPr>
        <w:t>газопотребления</w:t>
      </w:r>
      <w:proofErr w:type="spellEnd"/>
      <w:r w:rsidRPr="00CE7F4F">
        <w:rPr>
          <w:szCs w:val="24"/>
        </w:rPr>
        <w:t>,</w:t>
      </w:r>
      <w:r w:rsidR="007D2305" w:rsidRPr="00CE7F4F">
        <w:rPr>
          <w:szCs w:val="24"/>
        </w:rPr>
        <w:t xml:space="preserve"> </w:t>
      </w:r>
      <w:r w:rsidR="007D2305" w:rsidRPr="00CE7F4F">
        <w:rPr>
          <w:rFonts w:cs="Times New Roman"/>
          <w:szCs w:val="24"/>
        </w:rPr>
        <w:t>и (или) за строительство газопровода от границ земельного участка до объекта капитального строительства,</w:t>
      </w:r>
      <w:r w:rsidRPr="00CE7F4F">
        <w:rPr>
          <w:szCs w:val="24"/>
        </w:rPr>
        <w:t xml:space="preserve"> и (или) </w:t>
      </w:r>
      <w:r w:rsidR="006A3168" w:rsidRPr="00CE7F4F">
        <w:rPr>
          <w:szCs w:val="24"/>
        </w:rPr>
        <w:t>за</w:t>
      </w:r>
      <w:r w:rsidRPr="00CE7F4F">
        <w:rPr>
          <w:szCs w:val="24"/>
        </w:rPr>
        <w:t xml:space="preserve"> </w:t>
      </w:r>
      <w:r w:rsidR="006A3168" w:rsidRPr="00CE7F4F">
        <w:rPr>
          <w:szCs w:val="24"/>
        </w:rPr>
        <w:t>установку</w:t>
      </w:r>
      <w:r w:rsidRPr="00CE7F4F">
        <w:rPr>
          <w:szCs w:val="24"/>
        </w:rPr>
        <w:t xml:space="preserve"> газоиспользующего оборудования, и (или) </w:t>
      </w:r>
      <w:r w:rsidR="006A3168" w:rsidRPr="00CE7F4F">
        <w:rPr>
          <w:szCs w:val="24"/>
        </w:rPr>
        <w:t>за установку</w:t>
      </w:r>
      <w:r w:rsidRPr="00CE7F4F">
        <w:rPr>
          <w:szCs w:val="24"/>
        </w:rPr>
        <w:t xml:space="preserve"> прибора учета газа, и (или) </w:t>
      </w:r>
      <w:r w:rsidR="006A3168" w:rsidRPr="00CE7F4F">
        <w:rPr>
          <w:szCs w:val="24"/>
        </w:rPr>
        <w:t>за строительство либо реконструкцию</w:t>
      </w:r>
      <w:r w:rsidRPr="00CE7F4F">
        <w:rPr>
          <w:szCs w:val="24"/>
        </w:rPr>
        <w:t xml:space="preserve"> внутреннего газопровода объекта капитального строительства, и (или) </w:t>
      </w:r>
      <w:r w:rsidR="006A3168" w:rsidRPr="00CE7F4F">
        <w:rPr>
          <w:szCs w:val="24"/>
        </w:rPr>
        <w:t>за поставку</w:t>
      </w:r>
      <w:r w:rsidRPr="00CE7F4F">
        <w:rPr>
          <w:szCs w:val="24"/>
        </w:rPr>
        <w:t xml:space="preserve"> газоиспользующего оборудования, и (или) </w:t>
      </w:r>
      <w:r w:rsidR="006A3168" w:rsidRPr="00CE7F4F">
        <w:rPr>
          <w:szCs w:val="24"/>
        </w:rPr>
        <w:t>за поставку</w:t>
      </w:r>
      <w:r w:rsidRPr="00CE7F4F">
        <w:rPr>
          <w:szCs w:val="24"/>
        </w:rPr>
        <w:t xml:space="preserve"> прибора учета газа;</w:t>
      </w:r>
    </w:p>
    <w:p w14:paraId="718FCE00" w14:textId="77777777" w:rsidR="004A6BD7" w:rsidRPr="00CE7F4F" w:rsidRDefault="004A6BD7" w:rsidP="004A6BD7">
      <w:pPr>
        <w:pStyle w:val="ConsPlusNormal"/>
        <w:ind w:firstLine="540"/>
        <w:jc w:val="both"/>
        <w:rPr>
          <w:szCs w:val="24"/>
        </w:rPr>
      </w:pPr>
      <w:r w:rsidRPr="00CE7F4F">
        <w:rPr>
          <w:szCs w:val="24"/>
        </w:rPr>
        <w:t xml:space="preserve">обеспечить разработку проектной документации сети </w:t>
      </w:r>
      <w:proofErr w:type="spellStart"/>
      <w:r w:rsidRPr="00CE7F4F">
        <w:rPr>
          <w:szCs w:val="24"/>
        </w:rPr>
        <w:t>газопотребления</w:t>
      </w:r>
      <w:proofErr w:type="spellEnd"/>
      <w:r w:rsidRPr="00CE7F4F">
        <w:rPr>
          <w:szCs w:val="24"/>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14:paraId="34DED4B4" w14:textId="77777777" w:rsidR="004A6BD7" w:rsidRPr="00CE7F4F" w:rsidRDefault="004A6BD7" w:rsidP="004A6BD7">
      <w:pPr>
        <w:pStyle w:val="ConsPlusNormal"/>
        <w:ind w:firstLine="540"/>
        <w:jc w:val="both"/>
        <w:rPr>
          <w:szCs w:val="24"/>
        </w:rPr>
      </w:pPr>
      <w:r w:rsidRPr="00CE7F4F">
        <w:rPr>
          <w:szCs w:val="24"/>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CE7F4F">
        <w:rPr>
          <w:szCs w:val="24"/>
        </w:rPr>
        <w:t>газопотребления</w:t>
      </w:r>
      <w:proofErr w:type="spellEnd"/>
      <w:r w:rsidRPr="00CE7F4F">
        <w:rPr>
          <w:szCs w:val="24"/>
        </w:rPr>
        <w:t xml:space="preserve"> (в </w:t>
      </w:r>
      <w:r w:rsidRPr="00CE7F4F">
        <w:rPr>
          <w:szCs w:val="24"/>
        </w:rPr>
        <w:lastRenderedPageBreak/>
        <w:t xml:space="preserve">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rsidRPr="00CE7F4F">
        <w:rPr>
          <w:szCs w:val="24"/>
        </w:rPr>
        <w:t>газопотребления</w:t>
      </w:r>
      <w:proofErr w:type="spellEnd"/>
      <w:r w:rsidRPr="00CE7F4F">
        <w:rPr>
          <w:szCs w:val="24"/>
        </w:rPr>
        <w:t>, перечень инженерно-технических мероприятий и содержание технологических решений;</w:t>
      </w:r>
    </w:p>
    <w:p w14:paraId="6392DD39" w14:textId="77777777" w:rsidR="004A6BD7" w:rsidRPr="00CE7F4F" w:rsidRDefault="004A6BD7" w:rsidP="004A6BD7">
      <w:pPr>
        <w:pStyle w:val="ConsPlusNormal"/>
        <w:ind w:firstLine="540"/>
        <w:jc w:val="both"/>
        <w:rPr>
          <w:szCs w:val="24"/>
        </w:rPr>
      </w:pPr>
      <w:r w:rsidRPr="00CE7F4F">
        <w:rPr>
          <w:szCs w:val="24"/>
        </w:rPr>
        <w:t xml:space="preserve">в случае внесения изменений в проектную документацию сети </w:t>
      </w:r>
      <w:proofErr w:type="spellStart"/>
      <w:r w:rsidRPr="00CE7F4F">
        <w:rPr>
          <w:szCs w:val="24"/>
        </w:rPr>
        <w:t>газопотребления</w:t>
      </w:r>
      <w:proofErr w:type="spellEnd"/>
      <w:r w:rsidRPr="00CE7F4F">
        <w:rPr>
          <w:szCs w:val="24"/>
        </w:rPr>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143DB9C3" w14:textId="77777777" w:rsidR="004A6BD7" w:rsidRPr="00CE7F4F" w:rsidRDefault="004A6BD7" w:rsidP="004A6BD7">
      <w:pPr>
        <w:pStyle w:val="ConsPlusNormal"/>
        <w:ind w:firstLine="540"/>
        <w:jc w:val="both"/>
        <w:rPr>
          <w:szCs w:val="24"/>
        </w:rPr>
      </w:pPr>
      <w:r w:rsidRPr="00CE7F4F">
        <w:rPr>
          <w:szCs w:val="24"/>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rsidRPr="00CE7F4F">
        <w:rPr>
          <w:szCs w:val="24"/>
        </w:rPr>
        <w:t>газопотребления</w:t>
      </w:r>
      <w:proofErr w:type="spellEnd"/>
      <w:r w:rsidRPr="00CE7F4F">
        <w:rPr>
          <w:szCs w:val="24"/>
        </w:rP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1F0C3074" w14:textId="77777777" w:rsidR="004A6BD7" w:rsidRPr="00CE7F4F" w:rsidRDefault="004A6BD7" w:rsidP="004A6BD7">
      <w:pPr>
        <w:pStyle w:val="ConsPlusNormal"/>
        <w:ind w:firstLine="540"/>
        <w:jc w:val="both"/>
        <w:rPr>
          <w:szCs w:val="24"/>
        </w:rPr>
      </w:pPr>
      <w:r w:rsidRPr="00CE7F4F">
        <w:rPr>
          <w:szCs w:val="24"/>
        </w:rPr>
        <w:t>уведомить исполнителя о выполнении технических условий в порядке, определенном настоящим договором;</w:t>
      </w:r>
    </w:p>
    <w:p w14:paraId="31AB97FA" w14:textId="77777777" w:rsidR="004A6BD7" w:rsidRPr="00CE7F4F" w:rsidRDefault="004A6BD7" w:rsidP="004A6BD7">
      <w:pPr>
        <w:pStyle w:val="ConsPlusNormal"/>
        <w:ind w:firstLine="540"/>
        <w:jc w:val="both"/>
        <w:rPr>
          <w:szCs w:val="24"/>
        </w:rPr>
      </w:pPr>
      <w:r w:rsidRPr="00CE7F4F">
        <w:rPr>
          <w:szCs w:val="24"/>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1EF21063" w14:textId="77777777" w:rsidR="004A6BD7" w:rsidRPr="00CE7F4F" w:rsidRDefault="004A6BD7" w:rsidP="004A6BD7">
      <w:pPr>
        <w:pStyle w:val="ConsPlusNormal"/>
        <w:ind w:firstLine="540"/>
        <w:jc w:val="both"/>
        <w:rPr>
          <w:szCs w:val="24"/>
        </w:rPr>
      </w:pPr>
      <w:r w:rsidRPr="00CE7F4F">
        <w:rPr>
          <w:szCs w:val="24"/>
        </w:rPr>
        <w:t>внести плату за подключение (технологическое присоединение) в размере и сроки, которые установлены настоящим договором;</w:t>
      </w:r>
    </w:p>
    <w:p w14:paraId="476B7324" w14:textId="77777777" w:rsidR="004A6BD7" w:rsidRPr="00CE7F4F" w:rsidRDefault="004A6BD7" w:rsidP="004A6BD7">
      <w:pPr>
        <w:pStyle w:val="ConsPlusNormal"/>
        <w:ind w:firstLine="540"/>
        <w:jc w:val="both"/>
        <w:rPr>
          <w:szCs w:val="24"/>
        </w:rPr>
      </w:pPr>
      <w:r w:rsidRPr="00CE7F4F">
        <w:rPr>
          <w:szCs w:val="24"/>
        </w:rPr>
        <w:t>подписать акт о готовности, а также акт о подключении (технологическом присоединении) и акт приемки выполненных работ (оказанных услуг)</w:t>
      </w:r>
      <w:r w:rsidRPr="00CE7F4F">
        <w:rPr>
          <w:szCs w:val="24"/>
          <w:vertAlign w:val="superscript"/>
        </w:rPr>
        <w:footnoteReference w:id="2"/>
      </w:r>
      <w:r w:rsidRPr="00CE7F4F">
        <w:rPr>
          <w:szCs w:val="24"/>
        </w:rPr>
        <w:t xml:space="preserve"> в день его составления исполнителем;</w:t>
      </w:r>
    </w:p>
    <w:p w14:paraId="002D095E" w14:textId="77777777" w:rsidR="004A6BD7" w:rsidRPr="00CE7F4F" w:rsidRDefault="004A6BD7" w:rsidP="004A6BD7">
      <w:pPr>
        <w:pStyle w:val="ConsPlusNormal"/>
        <w:ind w:firstLine="540"/>
        <w:jc w:val="both"/>
        <w:rPr>
          <w:szCs w:val="24"/>
        </w:rPr>
      </w:pPr>
      <w:r w:rsidRPr="00CE7F4F">
        <w:rPr>
          <w:szCs w:val="24"/>
        </w:rPr>
        <w:t>нести имущественную и эксплуатационную ответственность в соответствии с актом о подключении (технологическом присоединении);</w:t>
      </w:r>
    </w:p>
    <w:p w14:paraId="5ACD1418" w14:textId="77777777" w:rsidR="004A6BD7" w:rsidRPr="00CE7F4F" w:rsidRDefault="004A6BD7" w:rsidP="004A6BD7">
      <w:pPr>
        <w:pStyle w:val="ConsPlusNormal"/>
        <w:ind w:firstLine="540"/>
        <w:jc w:val="both"/>
        <w:rPr>
          <w:szCs w:val="24"/>
        </w:rPr>
      </w:pPr>
      <w:r w:rsidRPr="00CE7F4F">
        <w:rPr>
          <w:szCs w:val="24"/>
        </w:rP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14:paraId="0888B85C" w14:textId="77777777" w:rsidR="004A6BD7" w:rsidRPr="00CE7F4F" w:rsidRDefault="004A6BD7" w:rsidP="004A6BD7">
      <w:pPr>
        <w:pStyle w:val="ConsPlusNormal"/>
        <w:ind w:firstLine="540"/>
        <w:jc w:val="both"/>
        <w:rPr>
          <w:szCs w:val="24"/>
        </w:rPr>
      </w:pPr>
      <w:r w:rsidRPr="00CE7F4F">
        <w:rPr>
          <w:szCs w:val="24"/>
        </w:rPr>
        <w:t xml:space="preserve">заключить договор на техническое обслуживание сети газораспределения и (или) </w:t>
      </w:r>
      <w:proofErr w:type="spellStart"/>
      <w:r w:rsidRPr="00CE7F4F">
        <w:rPr>
          <w:szCs w:val="24"/>
        </w:rPr>
        <w:t>газопотребления</w:t>
      </w:r>
      <w:proofErr w:type="spellEnd"/>
      <w:r w:rsidRPr="00CE7F4F">
        <w:rPr>
          <w:szCs w:val="24"/>
        </w:rPr>
        <w:t xml:space="preserve"> и внутридомового и (или) внутриквартирного газового оборудования и договор поставки газа после подписания акта о готовности.</w:t>
      </w:r>
    </w:p>
    <w:p w14:paraId="001568E8" w14:textId="77777777" w:rsidR="004A6BD7" w:rsidRPr="00CE7F4F" w:rsidRDefault="004A6BD7" w:rsidP="004A6BD7">
      <w:pPr>
        <w:pStyle w:val="ConsPlusNormal"/>
        <w:ind w:firstLine="540"/>
        <w:jc w:val="both"/>
        <w:rPr>
          <w:szCs w:val="24"/>
        </w:rPr>
      </w:pPr>
      <w:r w:rsidRPr="00CE7F4F">
        <w:rPr>
          <w:szCs w:val="24"/>
        </w:rPr>
        <w:t>7. Заявитель вправе:</w:t>
      </w:r>
    </w:p>
    <w:p w14:paraId="07D08D82" w14:textId="33DAE307" w:rsidR="008E6F07" w:rsidRPr="008E6F07" w:rsidRDefault="004A6BD7" w:rsidP="008E6F07">
      <w:pPr>
        <w:pStyle w:val="ConsPlusNormal"/>
        <w:ind w:firstLine="540"/>
        <w:jc w:val="both"/>
        <w:rPr>
          <w:szCs w:val="24"/>
        </w:rPr>
      </w:pPr>
      <w:r w:rsidRPr="00CE7F4F">
        <w:rPr>
          <w:szCs w:val="24"/>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w:t>
      </w:r>
      <w:r w:rsidR="008E6F07">
        <w:rPr>
          <w:szCs w:val="24"/>
        </w:rPr>
        <w:t>чии), личный кабинет заявителя)</w:t>
      </w:r>
      <w:r w:rsidR="008E6F07" w:rsidRPr="008E6F07">
        <w:rPr>
          <w:szCs w:val="24"/>
        </w:rPr>
        <w:t xml:space="preserve">, </w:t>
      </w:r>
      <w:r w:rsidR="008E6F07" w:rsidRPr="006F69AA">
        <w:rPr>
          <w:szCs w:val="24"/>
        </w:rPr>
        <w:t xml:space="preserve">подсистема единого личного кабинета на </w:t>
      </w:r>
      <w:hyperlink r:id="rId15" w:history="1">
        <w:r w:rsidR="008E6F07" w:rsidRPr="006F69AA">
          <w:rPr>
            <w:rStyle w:val="a3"/>
            <w:szCs w:val="24"/>
          </w:rPr>
          <w:t>едином портале</w:t>
        </w:r>
      </w:hyperlink>
      <w:r w:rsidR="008E6F07" w:rsidRPr="006F69AA">
        <w:rPr>
          <w:szCs w:val="24"/>
        </w:rPr>
        <w:t xml:space="preserve"> и (или) региональном портале);</w:t>
      </w:r>
    </w:p>
    <w:p w14:paraId="7F4C7444" w14:textId="77777777" w:rsidR="004A6BD7" w:rsidRPr="00CE7F4F" w:rsidRDefault="004A6BD7" w:rsidP="004A6BD7">
      <w:pPr>
        <w:pStyle w:val="ConsPlusNormal"/>
        <w:ind w:firstLine="540"/>
        <w:jc w:val="both"/>
        <w:rPr>
          <w:szCs w:val="24"/>
        </w:rPr>
      </w:pPr>
      <w:r w:rsidRPr="00CE7F4F">
        <w:rPr>
          <w:szCs w:val="24"/>
        </w:rP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14:paraId="331547DE" w14:textId="3160F2D8" w:rsidR="004A6BD7" w:rsidRPr="00CE7F4F" w:rsidRDefault="004A6BD7" w:rsidP="00C73A0A">
      <w:pPr>
        <w:autoSpaceDE w:val="0"/>
        <w:autoSpaceDN w:val="0"/>
        <w:adjustRightInd w:val="0"/>
        <w:spacing w:after="0" w:line="240" w:lineRule="auto"/>
        <w:ind w:firstLine="540"/>
        <w:jc w:val="both"/>
        <w:rPr>
          <w:rFonts w:cs="Times New Roman"/>
          <w:szCs w:val="24"/>
        </w:rPr>
      </w:pPr>
      <w:r w:rsidRPr="00CE7F4F">
        <w:rPr>
          <w:szCs w:val="24"/>
        </w:rPr>
        <w:t xml:space="preserve">направить в соответствии с </w:t>
      </w:r>
      <w:hyperlink r:id="rId16" w:anchor="P146" w:history="1">
        <w:r w:rsidRPr="00CE7F4F">
          <w:rPr>
            <w:rStyle w:val="a3"/>
            <w:color w:val="000000" w:themeColor="text1"/>
            <w:szCs w:val="24"/>
          </w:rPr>
          <w:t>пунктом 12</w:t>
        </w:r>
      </w:hyperlink>
      <w:r w:rsidRPr="00CE7F4F">
        <w:rPr>
          <w:szCs w:val="24"/>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w:t>
      </w:r>
      <w:r w:rsidR="00804BB2" w:rsidRPr="00CE7F4F">
        <w:rPr>
          <w:szCs w:val="24"/>
        </w:rPr>
        <w:t xml:space="preserve"> в том числе:</w:t>
      </w:r>
      <w:r w:rsidRPr="00CE7F4F">
        <w:rPr>
          <w:szCs w:val="24"/>
        </w:rPr>
        <w:t xml:space="preserve"> по </w:t>
      </w:r>
      <w:r w:rsidRPr="00CE7F4F">
        <w:rPr>
          <w:szCs w:val="24"/>
        </w:rPr>
        <w:lastRenderedPageBreak/>
        <w:t xml:space="preserve">проектированию сети </w:t>
      </w:r>
      <w:proofErr w:type="spellStart"/>
      <w:r w:rsidRPr="00CE7F4F">
        <w:rPr>
          <w:szCs w:val="24"/>
        </w:rPr>
        <w:t>газопотребления</w:t>
      </w:r>
      <w:proofErr w:type="spellEnd"/>
      <w:r w:rsidRPr="00CE7F4F">
        <w:rPr>
          <w:szCs w:val="24"/>
        </w:rPr>
        <w:t xml:space="preserve">, </w:t>
      </w:r>
      <w:r w:rsidR="007D2305" w:rsidRPr="00CE7F4F">
        <w:rPr>
          <w:rFonts w:cs="Times New Roman"/>
          <w:szCs w:val="24"/>
        </w:rPr>
        <w:t xml:space="preserve">и (или) по строительству газопровода от границ земельного участка до объекта капитального строительства, </w:t>
      </w:r>
      <w:r w:rsidRPr="00CE7F4F">
        <w:rPr>
          <w:szCs w:val="24"/>
        </w:rPr>
        <w:t>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5272F088" w14:textId="77777777" w:rsidR="004A6BD7" w:rsidRPr="00CE7F4F" w:rsidRDefault="004A6BD7" w:rsidP="004A6BD7">
      <w:pPr>
        <w:pStyle w:val="ConsPlusNormal"/>
        <w:ind w:firstLine="540"/>
        <w:jc w:val="both"/>
        <w:rPr>
          <w:szCs w:val="24"/>
        </w:rPr>
      </w:pPr>
      <w:r w:rsidRPr="00CE7F4F">
        <w:rPr>
          <w:szCs w:val="24"/>
        </w:rP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14:paraId="1E8265ED" w14:textId="77777777" w:rsidR="004A6BD7" w:rsidRPr="00CE7F4F" w:rsidRDefault="004A6BD7" w:rsidP="004A6BD7">
      <w:pPr>
        <w:pStyle w:val="ConsPlusNormal"/>
        <w:ind w:firstLine="540"/>
        <w:jc w:val="both"/>
        <w:rPr>
          <w:szCs w:val="24"/>
        </w:rPr>
      </w:pPr>
      <w:r w:rsidRPr="00CE7F4F">
        <w:rPr>
          <w:szCs w:val="24"/>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0B8D0ABF" w14:textId="77777777" w:rsidR="004A6BD7" w:rsidRPr="00CE7F4F" w:rsidRDefault="004A6BD7" w:rsidP="004A6BD7">
      <w:pPr>
        <w:pStyle w:val="ConsPlusNormal"/>
        <w:ind w:firstLine="540"/>
        <w:jc w:val="both"/>
        <w:rPr>
          <w:szCs w:val="24"/>
        </w:rPr>
      </w:pPr>
      <w:r w:rsidRPr="00CE7F4F">
        <w:rPr>
          <w:szCs w:val="24"/>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3CE1E61A" w14:textId="77777777" w:rsidR="004A6BD7" w:rsidRPr="00CE7F4F" w:rsidRDefault="004A6BD7" w:rsidP="004A6BD7">
      <w:pPr>
        <w:pStyle w:val="ConsPlusNormal"/>
        <w:ind w:firstLine="540"/>
        <w:jc w:val="both"/>
        <w:rPr>
          <w:szCs w:val="24"/>
        </w:rPr>
      </w:pPr>
      <w:r w:rsidRPr="00CE7F4F">
        <w:rPr>
          <w:szCs w:val="24"/>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41454D6F" w14:textId="77777777" w:rsidR="004A6BD7" w:rsidRPr="00CE7F4F" w:rsidRDefault="004A6BD7" w:rsidP="004A6BD7">
      <w:pPr>
        <w:pStyle w:val="ConsPlusNormal"/>
        <w:ind w:firstLine="540"/>
        <w:jc w:val="both"/>
        <w:rPr>
          <w:szCs w:val="24"/>
        </w:rPr>
      </w:pPr>
      <w:r w:rsidRPr="00CE7F4F">
        <w:rPr>
          <w:szCs w:val="24"/>
        </w:rPr>
        <w:t>8. Единый оператор газификации обязан:</w:t>
      </w:r>
    </w:p>
    <w:p w14:paraId="1AB87AEF" w14:textId="77777777" w:rsidR="004A6BD7" w:rsidRPr="00CE7F4F" w:rsidRDefault="004A6BD7" w:rsidP="004A6BD7">
      <w:pPr>
        <w:pStyle w:val="ConsPlusNormal"/>
        <w:ind w:firstLine="540"/>
        <w:jc w:val="both"/>
        <w:rPr>
          <w:szCs w:val="24"/>
        </w:rPr>
      </w:pPr>
      <w:r w:rsidRPr="00CE7F4F">
        <w:rPr>
          <w:szCs w:val="24"/>
        </w:rP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14:paraId="3250F3F9" w14:textId="77777777" w:rsidR="004A6BD7" w:rsidRPr="00CE7F4F" w:rsidRDefault="004A6BD7" w:rsidP="004A6BD7">
      <w:pPr>
        <w:pStyle w:val="ConsPlusNormal"/>
        <w:ind w:firstLine="540"/>
        <w:jc w:val="both"/>
        <w:rPr>
          <w:szCs w:val="24"/>
        </w:rPr>
      </w:pPr>
      <w:r w:rsidRPr="00CE7F4F">
        <w:rPr>
          <w:szCs w:val="24"/>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66AC666E" w14:textId="77777777" w:rsidR="004A6BD7" w:rsidRPr="00CE7F4F" w:rsidRDefault="004A6BD7" w:rsidP="004A6BD7">
      <w:pPr>
        <w:pStyle w:val="ConsPlusNormal"/>
        <w:ind w:firstLine="540"/>
        <w:jc w:val="both"/>
        <w:rPr>
          <w:szCs w:val="24"/>
        </w:rPr>
      </w:pPr>
      <w:r w:rsidRPr="00CE7F4F">
        <w:rPr>
          <w:szCs w:val="24"/>
        </w:rP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переходят к единому оператору газификации со дня получения единым оператором газификации уведомления от исполнителя о невозможности исполнения своих обязательств по настоящему договору.</w:t>
      </w:r>
    </w:p>
    <w:p w14:paraId="7EE27508" w14:textId="77777777" w:rsidR="004A6BD7" w:rsidRPr="00CE7F4F" w:rsidRDefault="004A6BD7" w:rsidP="004A6BD7">
      <w:pPr>
        <w:pStyle w:val="ConsPlusNormal"/>
        <w:ind w:firstLine="540"/>
        <w:jc w:val="both"/>
        <w:rPr>
          <w:rFonts w:eastAsiaTheme="minorEastAsia"/>
          <w:color w:val="00B050"/>
          <w:szCs w:val="24"/>
        </w:rPr>
      </w:pPr>
      <w:r w:rsidRPr="00CE7F4F">
        <w:rPr>
          <w:szCs w:val="24"/>
        </w:rPr>
        <w:t xml:space="preserve">10. В день осуществления фактического присоединения (врезки и пуска газа) стороны подписывают акт о подключении (технологическом присоединении), </w:t>
      </w:r>
      <w:r w:rsidRPr="00CE7F4F">
        <w:rPr>
          <w:rFonts w:eastAsiaTheme="minorEastAsia"/>
          <w:szCs w:val="24"/>
        </w:rPr>
        <w:t>акт выполненных работ (оказанных услуг)</w:t>
      </w:r>
      <w:r w:rsidRPr="00CE7F4F">
        <w:rPr>
          <w:rFonts w:eastAsiaTheme="minorEastAsia"/>
          <w:szCs w:val="24"/>
          <w:vertAlign w:val="superscript"/>
        </w:rPr>
        <w:footnoteReference w:id="3"/>
      </w:r>
      <w:r w:rsidRPr="00CE7F4F">
        <w:rPr>
          <w:rFonts w:eastAsiaTheme="minorEastAsia"/>
          <w:szCs w:val="24"/>
        </w:rPr>
        <w:t xml:space="preserve">. При не подписании заявителем указанных актов, исполнитель направляет в адрес заявителя подписанные со своей стороны 2 экземпляра каждого акта по почте с описью вложения. Заявитель возвращает по 1 экземпляру каждого акта, подписанного со своей стороны, в течение семи календарных дней с момента направления актов исполнителем. В случае, если заявитель не подписывает акты или отказывается от их подписания, акты считаются оформленными надлежащим образом обеими Сторонами при наличии только подписи исполнителя, если исполнитель имеет доказательства отправления заявителю (или получения заявителем) актов. </w:t>
      </w:r>
    </w:p>
    <w:p w14:paraId="50B0A366" w14:textId="77777777" w:rsidR="004A6BD7" w:rsidRPr="00CE7F4F" w:rsidRDefault="004A6BD7" w:rsidP="004A6BD7">
      <w:pPr>
        <w:pStyle w:val="ConsPlusNormal"/>
        <w:jc w:val="both"/>
        <w:rPr>
          <w:szCs w:val="24"/>
        </w:rPr>
      </w:pPr>
    </w:p>
    <w:p w14:paraId="237964AF" w14:textId="77777777" w:rsidR="004A6BD7" w:rsidRPr="00CE7F4F" w:rsidRDefault="004A6BD7" w:rsidP="004A6BD7">
      <w:pPr>
        <w:pStyle w:val="ConsPlusNormal"/>
        <w:jc w:val="center"/>
        <w:outlineLvl w:val="2"/>
        <w:rPr>
          <w:szCs w:val="24"/>
        </w:rPr>
      </w:pPr>
      <w:bookmarkStart w:id="1" w:name="P817"/>
      <w:bookmarkEnd w:id="1"/>
      <w:r w:rsidRPr="00CE7F4F">
        <w:rPr>
          <w:szCs w:val="24"/>
        </w:rPr>
        <w:t>III. Плата за подключение (технологическое присоединение)</w:t>
      </w:r>
    </w:p>
    <w:p w14:paraId="0318653F" w14:textId="77777777" w:rsidR="004A6BD7" w:rsidRPr="00CE7F4F" w:rsidRDefault="004A6BD7" w:rsidP="004A6BD7">
      <w:pPr>
        <w:pStyle w:val="ConsPlusNormal"/>
        <w:jc w:val="center"/>
        <w:rPr>
          <w:szCs w:val="24"/>
        </w:rPr>
      </w:pPr>
      <w:r w:rsidRPr="00CE7F4F">
        <w:rPr>
          <w:szCs w:val="24"/>
        </w:rPr>
        <w:t>и порядок расчетов</w:t>
      </w:r>
    </w:p>
    <w:p w14:paraId="59F0C2EE" w14:textId="77777777" w:rsidR="004A6BD7" w:rsidRPr="00CE7F4F" w:rsidRDefault="004A6BD7" w:rsidP="004A6BD7">
      <w:pPr>
        <w:pStyle w:val="ConsPlusNormal"/>
        <w:jc w:val="both"/>
        <w:rPr>
          <w:szCs w:val="24"/>
        </w:rPr>
      </w:pPr>
    </w:p>
    <w:p w14:paraId="04730247" w14:textId="046BD8A9" w:rsidR="004A6BD7" w:rsidRPr="00CE7F4F" w:rsidRDefault="004A6BD7" w:rsidP="004A6BD7">
      <w:pPr>
        <w:pStyle w:val="ConsPlusNonformat"/>
        <w:ind w:firstLine="708"/>
        <w:jc w:val="both"/>
        <w:rPr>
          <w:rFonts w:ascii="Times New Roman" w:hAnsi="Times New Roman" w:cs="Times New Roman"/>
          <w:color w:val="00B050"/>
          <w:sz w:val="24"/>
          <w:szCs w:val="24"/>
        </w:rPr>
      </w:pPr>
      <w:r w:rsidRPr="00CE7F4F">
        <w:rPr>
          <w:rFonts w:ascii="Times New Roman" w:hAnsi="Times New Roman" w:cs="Times New Roman"/>
          <w:sz w:val="24"/>
          <w:szCs w:val="24"/>
        </w:rPr>
        <w:t xml:space="preserve">11. Общий размер платы за подключение (технологическое присоединение) составляет __________ рублей </w:t>
      </w:r>
      <w:r w:rsidR="001B664C" w:rsidRPr="00CE7F4F">
        <w:rPr>
          <w:rFonts w:ascii="Times New Roman" w:hAnsi="Times New Roman" w:cs="Times New Roman"/>
          <w:sz w:val="24"/>
          <w:szCs w:val="24"/>
        </w:rPr>
        <w:t>______ копеек, в том числе НДС</w:t>
      </w:r>
      <w:r w:rsidRPr="00CE7F4F">
        <w:rPr>
          <w:rFonts w:ascii="Times New Roman" w:hAnsi="Times New Roman" w:cs="Times New Roman"/>
          <w:sz w:val="24"/>
          <w:szCs w:val="24"/>
        </w:rPr>
        <w:t xml:space="preserve"> _______</w:t>
      </w:r>
      <w:proofErr w:type="gramStart"/>
      <w:r w:rsidRPr="00CE7F4F">
        <w:rPr>
          <w:rFonts w:ascii="Times New Roman" w:hAnsi="Times New Roman" w:cs="Times New Roman"/>
          <w:sz w:val="24"/>
          <w:szCs w:val="24"/>
        </w:rPr>
        <w:t>_  рублей</w:t>
      </w:r>
      <w:proofErr w:type="gramEnd"/>
      <w:r w:rsidRPr="00CE7F4F">
        <w:rPr>
          <w:rFonts w:ascii="Times New Roman" w:hAnsi="Times New Roman" w:cs="Times New Roman"/>
          <w:sz w:val="24"/>
          <w:szCs w:val="24"/>
        </w:rPr>
        <w:t xml:space="preserve">  __  копеек  </w:t>
      </w:r>
      <w:r w:rsidRPr="00CE7F4F">
        <w:rPr>
          <w:rFonts w:ascii="Times New Roman" w:hAnsi="Times New Roman" w:cs="Times New Roman"/>
          <w:sz w:val="24"/>
          <w:szCs w:val="24"/>
        </w:rPr>
        <w:lastRenderedPageBreak/>
        <w:t>(сумма  прописью) (расчет согласно приложению №_______), в том числе</w:t>
      </w:r>
      <w:r w:rsidR="00741218" w:rsidRPr="00CE7F4F">
        <w:rPr>
          <w:rFonts w:ascii="Times New Roman" w:hAnsi="Times New Roman" w:cs="Times New Roman"/>
          <w:sz w:val="24"/>
          <w:szCs w:val="24"/>
        </w:rPr>
        <w:t xml:space="preserve"> из</w:t>
      </w:r>
      <w:r w:rsidRPr="00CE7F4F">
        <w:rPr>
          <w:rFonts w:ascii="Times New Roman" w:hAnsi="Times New Roman" w:cs="Times New Roman"/>
          <w:sz w:val="24"/>
          <w:szCs w:val="24"/>
        </w:rPr>
        <w:t>:</w:t>
      </w:r>
    </w:p>
    <w:p w14:paraId="4B2B11CB" w14:textId="38638E4E" w:rsidR="004A6BD7" w:rsidRPr="00CE7F4F" w:rsidRDefault="004A6BD7" w:rsidP="004A6BD7">
      <w:pPr>
        <w:pStyle w:val="ConsPlusNonformat"/>
        <w:ind w:firstLine="708"/>
        <w:jc w:val="both"/>
        <w:rPr>
          <w:rFonts w:ascii="Times New Roman" w:hAnsi="Times New Roman" w:cs="Times New Roman"/>
          <w:sz w:val="24"/>
          <w:szCs w:val="24"/>
        </w:rPr>
      </w:pPr>
      <w:r w:rsidRPr="00CE7F4F">
        <w:rPr>
          <w:rFonts w:ascii="Times New Roman" w:hAnsi="Times New Roman" w:cs="Times New Roman"/>
          <w:sz w:val="24"/>
          <w:szCs w:val="24"/>
        </w:rPr>
        <w:t>11.1. Размер</w:t>
      </w:r>
      <w:r w:rsidR="00CB050E" w:rsidRPr="00CE7F4F">
        <w:rPr>
          <w:rFonts w:ascii="Times New Roman" w:hAnsi="Times New Roman" w:cs="Times New Roman"/>
          <w:sz w:val="24"/>
          <w:szCs w:val="24"/>
        </w:rPr>
        <w:t>а</w:t>
      </w:r>
      <w:r w:rsidRPr="00CE7F4F">
        <w:rPr>
          <w:rFonts w:ascii="Times New Roman" w:hAnsi="Times New Roman" w:cs="Times New Roman"/>
          <w:sz w:val="24"/>
          <w:szCs w:val="24"/>
        </w:rPr>
        <w:t xml:space="preserve"> платы за подключение (технологическое присоединение) до границ земельного участка, за исключением случаев, когда размер платы устанавливается по индивидуальному проект</w:t>
      </w:r>
      <w:r w:rsidR="001F50C1" w:rsidRPr="00CE7F4F">
        <w:rPr>
          <w:rFonts w:ascii="Times New Roman" w:hAnsi="Times New Roman" w:cs="Times New Roman"/>
          <w:sz w:val="24"/>
          <w:szCs w:val="24"/>
        </w:rPr>
        <w:t xml:space="preserve">у, определяемый в соответствии </w:t>
      </w:r>
      <w:r w:rsidRPr="00CE7F4F">
        <w:rPr>
          <w:rFonts w:ascii="Times New Roman" w:hAnsi="Times New Roman" w:cs="Times New Roman"/>
          <w:sz w:val="24"/>
          <w:szCs w:val="24"/>
        </w:rPr>
        <w:t>Комитет</w:t>
      </w:r>
      <w:r w:rsidR="00B453C6" w:rsidRPr="00CE7F4F">
        <w:rPr>
          <w:rFonts w:ascii="Times New Roman" w:hAnsi="Times New Roman" w:cs="Times New Roman"/>
          <w:sz w:val="24"/>
          <w:szCs w:val="24"/>
        </w:rPr>
        <w:t>ом</w:t>
      </w:r>
      <w:r w:rsidRPr="00CE7F4F">
        <w:rPr>
          <w:rFonts w:ascii="Times New Roman" w:hAnsi="Times New Roman" w:cs="Times New Roman"/>
          <w:sz w:val="24"/>
          <w:szCs w:val="24"/>
        </w:rPr>
        <w:t xml:space="preserve"> Республики Башкортостан по тарифам от __________ № ________, составляет _______ рублей __ копеек, в том числе НДС ________ рублей __ копеек (____________).</w:t>
      </w:r>
    </w:p>
    <w:p w14:paraId="5E57280A" w14:textId="1DC7D0D9" w:rsidR="001B664C" w:rsidRPr="00CE7F4F" w:rsidRDefault="004A6BD7" w:rsidP="00BA3747">
      <w:pPr>
        <w:widowControl w:val="0"/>
        <w:autoSpaceDE w:val="0"/>
        <w:autoSpaceDN w:val="0"/>
        <w:spacing w:after="0" w:line="240" w:lineRule="auto"/>
        <w:ind w:firstLine="708"/>
        <w:jc w:val="both"/>
        <w:rPr>
          <w:rFonts w:eastAsia="Times New Roman" w:cs="Times New Roman"/>
          <w:szCs w:val="24"/>
          <w:lang w:eastAsia="ru-RU"/>
        </w:rPr>
      </w:pPr>
      <w:r w:rsidRPr="00CE7F4F">
        <w:rPr>
          <w:rFonts w:eastAsia="Times New Roman" w:cs="Times New Roman"/>
          <w:szCs w:val="24"/>
          <w:lang w:eastAsia="ru-RU"/>
        </w:rPr>
        <w:t>11.2. Размер</w:t>
      </w:r>
      <w:r w:rsidR="00CB050E" w:rsidRPr="00CE7F4F">
        <w:rPr>
          <w:rFonts w:eastAsia="Times New Roman" w:cs="Times New Roman"/>
          <w:szCs w:val="24"/>
          <w:lang w:eastAsia="ru-RU"/>
        </w:rPr>
        <w:t>а</w:t>
      </w:r>
      <w:r w:rsidRPr="00CE7F4F">
        <w:rPr>
          <w:rFonts w:eastAsia="Times New Roman" w:cs="Times New Roman"/>
          <w:szCs w:val="24"/>
          <w:lang w:eastAsia="ru-RU"/>
        </w:rPr>
        <w:t xml:space="preserve"> платы за подключение (технологическое присоединение</w:t>
      </w:r>
      <w:r w:rsidR="00B742F2" w:rsidRPr="00CE7F4F">
        <w:rPr>
          <w:rFonts w:eastAsia="Times New Roman" w:cs="Times New Roman"/>
          <w:szCs w:val="24"/>
          <w:lang w:eastAsia="ru-RU"/>
        </w:rPr>
        <w:t>) в границах земельного участка</w:t>
      </w:r>
      <w:r w:rsidR="001B664C" w:rsidRPr="00CE7F4F">
        <w:rPr>
          <w:rFonts w:eastAsia="Times New Roman" w:cs="Times New Roman"/>
          <w:szCs w:val="24"/>
          <w:lang w:eastAsia="ru-RU"/>
        </w:rPr>
        <w:t xml:space="preserve"> заявителя</w:t>
      </w:r>
      <w:r w:rsidR="00C40F4D" w:rsidRPr="00CE7F4F">
        <w:rPr>
          <w:rFonts w:eastAsia="Times New Roman" w:cs="Times New Roman"/>
          <w:szCs w:val="24"/>
          <w:lang w:eastAsia="ru-RU"/>
        </w:rPr>
        <w:t>, а именно</w:t>
      </w:r>
      <w:r w:rsidR="001B664C" w:rsidRPr="00CE7F4F">
        <w:rPr>
          <w:rFonts w:eastAsia="Times New Roman" w:cs="Times New Roman"/>
          <w:szCs w:val="24"/>
          <w:lang w:eastAsia="ru-RU"/>
        </w:rPr>
        <w:t>:</w:t>
      </w:r>
    </w:p>
    <w:p w14:paraId="71012057" w14:textId="3DBAE5FD" w:rsidR="00BA3747" w:rsidRPr="00CE7F4F" w:rsidRDefault="00B742F2" w:rsidP="00BA3747">
      <w:pPr>
        <w:widowControl w:val="0"/>
        <w:autoSpaceDE w:val="0"/>
        <w:autoSpaceDN w:val="0"/>
        <w:spacing w:after="0" w:line="240" w:lineRule="auto"/>
        <w:ind w:firstLine="708"/>
        <w:jc w:val="both"/>
        <w:rPr>
          <w:rFonts w:eastAsia="Times New Roman" w:cs="Times New Roman"/>
          <w:szCs w:val="24"/>
          <w:lang w:eastAsia="ru-RU"/>
        </w:rPr>
      </w:pPr>
      <w:r w:rsidRPr="00CE7F4F">
        <w:rPr>
          <w:rFonts w:eastAsia="Times New Roman" w:cs="Times New Roman"/>
          <w:szCs w:val="24"/>
          <w:lang w:eastAsia="ru-RU"/>
        </w:rPr>
        <w:t xml:space="preserve"> </w:t>
      </w:r>
      <w:r w:rsidR="00D81B3B" w:rsidRPr="00CE7F4F">
        <w:rPr>
          <w:rFonts w:eastAsia="Times New Roman" w:cs="Times New Roman"/>
          <w:szCs w:val="24"/>
          <w:lang w:eastAsia="ru-RU"/>
        </w:rPr>
        <w:t>проектировани</w:t>
      </w:r>
      <w:r w:rsidR="0062625D">
        <w:rPr>
          <w:rFonts w:eastAsia="Times New Roman" w:cs="Times New Roman"/>
          <w:szCs w:val="24"/>
          <w:lang w:eastAsia="ru-RU"/>
        </w:rPr>
        <w:t>я</w:t>
      </w:r>
      <w:r w:rsidR="00785D30" w:rsidRPr="00CE7F4F">
        <w:rPr>
          <w:rFonts w:eastAsia="Times New Roman" w:cs="Times New Roman"/>
          <w:szCs w:val="24"/>
          <w:lang w:eastAsia="ru-RU"/>
        </w:rPr>
        <w:t xml:space="preserve"> сети </w:t>
      </w:r>
      <w:proofErr w:type="spellStart"/>
      <w:r w:rsidR="00785D30" w:rsidRPr="00CE7F4F">
        <w:rPr>
          <w:rFonts w:eastAsia="Times New Roman" w:cs="Times New Roman"/>
          <w:szCs w:val="24"/>
          <w:lang w:eastAsia="ru-RU"/>
        </w:rPr>
        <w:t>газопотребления</w:t>
      </w:r>
      <w:proofErr w:type="spellEnd"/>
      <w:r w:rsidR="00785D30" w:rsidRPr="00CE7F4F">
        <w:rPr>
          <w:rFonts w:eastAsia="Times New Roman" w:cs="Times New Roman"/>
          <w:szCs w:val="24"/>
          <w:lang w:eastAsia="ru-RU"/>
        </w:rPr>
        <w:t xml:space="preserve">, </w:t>
      </w:r>
      <w:r w:rsidR="00FE7355" w:rsidRPr="00CE7F4F">
        <w:rPr>
          <w:rFonts w:cs="Times New Roman"/>
          <w:szCs w:val="24"/>
        </w:rPr>
        <w:t>и (</w:t>
      </w:r>
      <w:r w:rsidR="008B3B0A" w:rsidRPr="00CE7F4F">
        <w:rPr>
          <w:rFonts w:cs="Times New Roman"/>
          <w:szCs w:val="24"/>
        </w:rPr>
        <w:t>или)</w:t>
      </w:r>
      <w:r w:rsidR="00FE7355" w:rsidRPr="00CE7F4F">
        <w:rPr>
          <w:rFonts w:cs="Times New Roman"/>
          <w:szCs w:val="24"/>
        </w:rPr>
        <w:t xml:space="preserve"> строительств</w:t>
      </w:r>
      <w:r w:rsidR="0062625D">
        <w:rPr>
          <w:rFonts w:cs="Times New Roman"/>
          <w:szCs w:val="24"/>
        </w:rPr>
        <w:t>а</w:t>
      </w:r>
      <w:r w:rsidR="00FE7355" w:rsidRPr="00CE7F4F">
        <w:rPr>
          <w:rFonts w:cs="Times New Roman"/>
          <w:szCs w:val="24"/>
        </w:rPr>
        <w:t xml:space="preserve"> газопровода от границ земельного участка до объекта капитального строительства, </w:t>
      </w:r>
      <w:r w:rsidR="00D81B3B" w:rsidRPr="00CE7F4F">
        <w:rPr>
          <w:rFonts w:eastAsia="Times New Roman" w:cs="Times New Roman"/>
          <w:szCs w:val="24"/>
          <w:lang w:eastAsia="ru-RU"/>
        </w:rPr>
        <w:t>и (или) строительств</w:t>
      </w:r>
      <w:r w:rsidR="0062625D">
        <w:rPr>
          <w:rFonts w:eastAsia="Times New Roman" w:cs="Times New Roman"/>
          <w:szCs w:val="24"/>
          <w:lang w:eastAsia="ru-RU"/>
        </w:rPr>
        <w:t>а</w:t>
      </w:r>
      <w:r w:rsidR="00D81B3B" w:rsidRPr="00CE7F4F">
        <w:rPr>
          <w:rFonts w:eastAsia="Times New Roman" w:cs="Times New Roman"/>
          <w:szCs w:val="24"/>
          <w:lang w:eastAsia="ru-RU"/>
        </w:rPr>
        <w:t xml:space="preserve"> либо реконструкци</w:t>
      </w:r>
      <w:r w:rsidR="0062625D">
        <w:rPr>
          <w:rFonts w:eastAsia="Times New Roman" w:cs="Times New Roman"/>
          <w:szCs w:val="24"/>
          <w:lang w:eastAsia="ru-RU"/>
        </w:rPr>
        <w:t>и</w:t>
      </w:r>
      <w:r w:rsidR="00785D30" w:rsidRPr="00CE7F4F">
        <w:rPr>
          <w:rFonts w:eastAsia="Times New Roman" w:cs="Times New Roman"/>
          <w:szCs w:val="24"/>
          <w:lang w:eastAsia="ru-RU"/>
        </w:rPr>
        <w:t xml:space="preserve"> внутреннего газопровода объекта капитального строительства, и (или) установк</w:t>
      </w:r>
      <w:r w:rsidR="0062625D">
        <w:rPr>
          <w:rFonts w:eastAsia="Times New Roman" w:cs="Times New Roman"/>
          <w:szCs w:val="24"/>
          <w:lang w:eastAsia="ru-RU"/>
        </w:rPr>
        <w:t>и</w:t>
      </w:r>
      <w:r w:rsidR="00785D30" w:rsidRPr="00CE7F4F">
        <w:rPr>
          <w:rFonts w:eastAsia="Times New Roman" w:cs="Times New Roman"/>
          <w:szCs w:val="24"/>
          <w:lang w:eastAsia="ru-RU"/>
        </w:rPr>
        <w:t xml:space="preserve"> прибора учета газа</w:t>
      </w:r>
      <w:r w:rsidR="00DE41DD" w:rsidRPr="00CE7F4F">
        <w:rPr>
          <w:rFonts w:eastAsia="Times New Roman" w:cs="Times New Roman"/>
          <w:szCs w:val="24"/>
          <w:lang w:eastAsia="ru-RU"/>
        </w:rPr>
        <w:t>,</w:t>
      </w:r>
      <w:r w:rsidR="00785D30" w:rsidRPr="00CE7F4F">
        <w:rPr>
          <w:rFonts w:eastAsia="Times New Roman" w:cs="Times New Roman"/>
          <w:szCs w:val="24"/>
          <w:lang w:eastAsia="ru-RU"/>
        </w:rPr>
        <w:t xml:space="preserve"> и (или) </w:t>
      </w:r>
      <w:r w:rsidR="00DE41DD" w:rsidRPr="00CE7F4F">
        <w:rPr>
          <w:rFonts w:eastAsia="Times New Roman" w:cs="Times New Roman"/>
          <w:szCs w:val="24"/>
          <w:lang w:eastAsia="ru-RU"/>
        </w:rPr>
        <w:t>установк</w:t>
      </w:r>
      <w:r w:rsidR="0062625D">
        <w:rPr>
          <w:rFonts w:eastAsia="Times New Roman" w:cs="Times New Roman"/>
          <w:szCs w:val="24"/>
          <w:lang w:eastAsia="ru-RU"/>
        </w:rPr>
        <w:t>и</w:t>
      </w:r>
      <w:r w:rsidR="00785D30" w:rsidRPr="00CE7F4F">
        <w:rPr>
          <w:rFonts w:eastAsia="Times New Roman" w:cs="Times New Roman"/>
          <w:szCs w:val="24"/>
          <w:lang w:eastAsia="ru-RU"/>
        </w:rPr>
        <w:t xml:space="preserve"> газоиспользующего оборудования</w:t>
      </w:r>
      <w:r w:rsidR="00DE41DD" w:rsidRPr="00CE7F4F">
        <w:rPr>
          <w:rFonts w:eastAsia="Times New Roman" w:cs="Times New Roman"/>
          <w:szCs w:val="24"/>
          <w:lang w:eastAsia="ru-RU"/>
        </w:rPr>
        <w:t>,</w:t>
      </w:r>
      <w:r w:rsidR="00785D30" w:rsidRPr="00CE7F4F">
        <w:rPr>
          <w:rFonts w:eastAsia="Times New Roman" w:cs="Times New Roman"/>
          <w:szCs w:val="24"/>
          <w:lang w:eastAsia="ru-RU"/>
        </w:rPr>
        <w:t xml:space="preserve"> </w:t>
      </w:r>
      <w:r w:rsidR="00BA3747" w:rsidRPr="00CE7F4F">
        <w:rPr>
          <w:rFonts w:eastAsia="Times New Roman" w:cs="Times New Roman"/>
          <w:szCs w:val="24"/>
          <w:lang w:eastAsia="ru-RU"/>
        </w:rPr>
        <w:t xml:space="preserve">определяемый в соответствии с </w:t>
      </w:r>
      <w:r w:rsidR="001F50C1" w:rsidRPr="00CE7F4F">
        <w:rPr>
          <w:rFonts w:eastAsia="Times New Roman" w:cs="Times New Roman"/>
          <w:szCs w:val="24"/>
          <w:lang w:eastAsia="ru-RU"/>
        </w:rPr>
        <w:t xml:space="preserve">утвержденными </w:t>
      </w:r>
      <w:r w:rsidR="00BA3747" w:rsidRPr="00CE7F4F">
        <w:rPr>
          <w:rFonts w:eastAsia="Times New Roman" w:cs="Times New Roman"/>
          <w:szCs w:val="24"/>
          <w:lang w:eastAsia="ru-RU"/>
        </w:rPr>
        <w:t>Государственн</w:t>
      </w:r>
      <w:r w:rsidR="001F50C1" w:rsidRPr="00CE7F4F">
        <w:rPr>
          <w:rFonts w:eastAsia="Times New Roman" w:cs="Times New Roman"/>
          <w:szCs w:val="24"/>
          <w:lang w:eastAsia="ru-RU"/>
        </w:rPr>
        <w:t>ым</w:t>
      </w:r>
      <w:r w:rsidR="00BA3747" w:rsidRPr="00CE7F4F">
        <w:rPr>
          <w:rFonts w:eastAsia="Times New Roman" w:cs="Times New Roman"/>
          <w:szCs w:val="24"/>
          <w:lang w:eastAsia="ru-RU"/>
        </w:rPr>
        <w:t xml:space="preserve"> Комитет</w:t>
      </w:r>
      <w:r w:rsidR="001F50C1" w:rsidRPr="00CE7F4F">
        <w:rPr>
          <w:rFonts w:eastAsia="Times New Roman" w:cs="Times New Roman"/>
          <w:szCs w:val="24"/>
          <w:lang w:eastAsia="ru-RU"/>
        </w:rPr>
        <w:t>ом</w:t>
      </w:r>
      <w:r w:rsidR="00BA3747" w:rsidRPr="00CE7F4F">
        <w:rPr>
          <w:rFonts w:eastAsia="Times New Roman" w:cs="Times New Roman"/>
          <w:szCs w:val="24"/>
          <w:lang w:eastAsia="ru-RU"/>
        </w:rPr>
        <w:t xml:space="preserve"> Республики Башкортостан по тарифам</w:t>
      </w:r>
      <w:r w:rsidR="001F50C1" w:rsidRPr="00CE7F4F">
        <w:rPr>
          <w:rFonts w:eastAsia="Times New Roman" w:cs="Times New Roman"/>
          <w:szCs w:val="24"/>
          <w:lang w:eastAsia="ru-RU"/>
        </w:rPr>
        <w:t xml:space="preserve"> станд</w:t>
      </w:r>
      <w:r w:rsidR="000235D6" w:rsidRPr="00CE7F4F">
        <w:rPr>
          <w:rFonts w:eastAsia="Times New Roman" w:cs="Times New Roman"/>
          <w:szCs w:val="24"/>
          <w:lang w:eastAsia="ru-RU"/>
        </w:rPr>
        <w:t xml:space="preserve">артизированных тарифных ставок и </w:t>
      </w:r>
      <w:r w:rsidR="00BA3747" w:rsidRPr="00CE7F4F">
        <w:rPr>
          <w:rFonts w:eastAsia="Times New Roman" w:cs="Times New Roman"/>
          <w:szCs w:val="24"/>
          <w:lang w:eastAsia="ru-RU"/>
        </w:rPr>
        <w:t>составляет __________ рублей ______ копеек, в том числе НДС ___ рублей  ______ копеек  (_______</w:t>
      </w:r>
      <w:r w:rsidR="00BF1691" w:rsidRPr="00CE7F4F">
        <w:rPr>
          <w:rFonts w:eastAsia="Times New Roman" w:cs="Times New Roman"/>
          <w:szCs w:val="24"/>
          <w:lang w:eastAsia="ru-RU"/>
        </w:rPr>
        <w:t>).</w:t>
      </w:r>
      <w:r w:rsidR="00323F82" w:rsidRPr="00CE7F4F">
        <w:rPr>
          <w:rFonts w:cs="Times New Roman"/>
          <w:szCs w:val="24"/>
        </w:rPr>
        <w:t>(сумма  прописью);</w:t>
      </w:r>
    </w:p>
    <w:p w14:paraId="0277AB5F" w14:textId="52D00A7E" w:rsidR="004A6BD7" w:rsidRPr="00CE7F4F" w:rsidRDefault="00BA3747" w:rsidP="00785D30">
      <w:pPr>
        <w:widowControl w:val="0"/>
        <w:autoSpaceDE w:val="0"/>
        <w:autoSpaceDN w:val="0"/>
        <w:spacing w:after="0" w:line="240" w:lineRule="auto"/>
        <w:jc w:val="both"/>
        <w:rPr>
          <w:rFonts w:eastAsia="Times New Roman" w:cs="Times New Roman"/>
          <w:szCs w:val="24"/>
          <w:lang w:eastAsia="ru-RU"/>
        </w:rPr>
      </w:pPr>
      <w:r w:rsidRPr="00CE7F4F">
        <w:rPr>
          <w:rFonts w:eastAsia="Times New Roman" w:cs="Times New Roman"/>
          <w:szCs w:val="24"/>
          <w:lang w:eastAsia="ru-RU"/>
        </w:rPr>
        <w:t xml:space="preserve">            </w:t>
      </w:r>
      <w:r w:rsidR="004A6BD7" w:rsidRPr="00CE7F4F">
        <w:rPr>
          <w:rFonts w:eastAsia="Times New Roman" w:cs="Times New Roman"/>
          <w:szCs w:val="24"/>
          <w:lang w:eastAsia="ru-RU"/>
        </w:rPr>
        <w:t>11.</w:t>
      </w:r>
      <w:r w:rsidR="00785D30" w:rsidRPr="00CE7F4F">
        <w:rPr>
          <w:rFonts w:eastAsia="Times New Roman" w:cs="Times New Roman"/>
          <w:szCs w:val="24"/>
          <w:lang w:eastAsia="ru-RU"/>
        </w:rPr>
        <w:t>3</w:t>
      </w:r>
      <w:r w:rsidR="004A6BD7" w:rsidRPr="00CE7F4F">
        <w:rPr>
          <w:rFonts w:eastAsia="Times New Roman" w:cs="Times New Roman"/>
          <w:szCs w:val="24"/>
          <w:lang w:eastAsia="ru-RU"/>
        </w:rPr>
        <w:t>. Предварительная стоимость материалов, используемых исполнителем при выполнении работ по подключению (технологическому присоединению) в пределах границ земельного участка заявителя, определяемая на ос</w:t>
      </w:r>
      <w:r w:rsidR="00A83EEC" w:rsidRPr="00CE7F4F">
        <w:rPr>
          <w:rFonts w:eastAsia="Times New Roman" w:cs="Times New Roman"/>
          <w:szCs w:val="24"/>
          <w:lang w:eastAsia="ru-RU"/>
        </w:rPr>
        <w:t xml:space="preserve">новании Прайс-листа </w:t>
      </w:r>
      <w:proofErr w:type="gramStart"/>
      <w:r w:rsidR="00A83EEC" w:rsidRPr="00CE7F4F">
        <w:rPr>
          <w:rFonts w:eastAsia="Times New Roman" w:cs="Times New Roman"/>
          <w:szCs w:val="24"/>
          <w:lang w:eastAsia="ru-RU"/>
        </w:rPr>
        <w:t>исполнителя  составляет</w:t>
      </w:r>
      <w:proofErr w:type="gramEnd"/>
      <w:r w:rsidR="004A6BD7" w:rsidRPr="00CE7F4F">
        <w:rPr>
          <w:rFonts w:eastAsia="Times New Roman" w:cs="Times New Roman"/>
          <w:szCs w:val="24"/>
          <w:lang w:eastAsia="ru-RU"/>
        </w:rPr>
        <w:t>_______ рублей __ копеек, в том числе НДС ________ рублей __  копеек  (_______________) на момент подписания настоящего договора. Стоимость материалов может измениться при внесении изменений в объем, вид и содержание работ (услуг) внутри земельного участка по предложению заявителя, о чем стороны настоящего договора подписывают дополнительное соглашение.</w:t>
      </w:r>
    </w:p>
    <w:p w14:paraId="43F60E9D" w14:textId="77777777" w:rsidR="004A6BD7" w:rsidRPr="00CE7F4F" w:rsidRDefault="004A6BD7" w:rsidP="004A6BD7">
      <w:pPr>
        <w:pStyle w:val="ConsPlusNormal"/>
        <w:ind w:firstLine="540"/>
        <w:jc w:val="both"/>
        <w:rPr>
          <w:szCs w:val="24"/>
        </w:rPr>
      </w:pPr>
      <w:r w:rsidRPr="00CE7F4F">
        <w:rPr>
          <w:szCs w:val="24"/>
        </w:rPr>
        <w:t>12. Внесение платы, указанной в п.11 настоящего договора, осуществляется заявителем в следующем порядке (выбирается один из следующих вариантов в зависимости от категории заявителя):</w:t>
      </w:r>
    </w:p>
    <w:p w14:paraId="519B723B" w14:textId="77777777" w:rsidR="004A6BD7" w:rsidRPr="00CE7F4F" w:rsidRDefault="004A6BD7" w:rsidP="004A6BD7">
      <w:pPr>
        <w:pStyle w:val="ConsPlusNormal"/>
        <w:ind w:firstLine="540"/>
        <w:jc w:val="both"/>
        <w:rPr>
          <w:szCs w:val="24"/>
        </w:rPr>
      </w:pPr>
      <w:r w:rsidRPr="00CE7F4F">
        <w:rPr>
          <w:szCs w:val="24"/>
        </w:rPr>
        <w:t>а) для заявителей первой категории:</w:t>
      </w:r>
    </w:p>
    <w:p w14:paraId="537A2011" w14:textId="77777777" w:rsidR="004A6BD7" w:rsidRPr="00CE7F4F" w:rsidRDefault="004A6BD7" w:rsidP="004A6BD7">
      <w:pPr>
        <w:pStyle w:val="ConsPlusNormal"/>
        <w:ind w:firstLine="540"/>
        <w:jc w:val="both"/>
        <w:rPr>
          <w:szCs w:val="24"/>
        </w:rPr>
      </w:pPr>
      <w:r w:rsidRPr="00CE7F4F">
        <w:rPr>
          <w:szCs w:val="24"/>
        </w:rP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0F2D15D4" w14:textId="77777777" w:rsidR="004A6BD7" w:rsidRPr="00CE7F4F" w:rsidRDefault="004A6BD7" w:rsidP="004A6BD7">
      <w:pPr>
        <w:pStyle w:val="ConsPlusNormal"/>
        <w:ind w:firstLine="540"/>
        <w:jc w:val="both"/>
        <w:rPr>
          <w:szCs w:val="24"/>
        </w:rPr>
      </w:pPr>
      <w:r w:rsidRPr="00CE7F4F">
        <w:rPr>
          <w:szCs w:val="24"/>
        </w:rP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r:id="rId17" w:anchor="P305" w:history="1">
        <w:r w:rsidRPr="00CE7F4F">
          <w:rPr>
            <w:rStyle w:val="a3"/>
            <w:color w:val="000000" w:themeColor="text1"/>
            <w:szCs w:val="24"/>
          </w:rPr>
          <w:t>подпунктом "а" пункта 72</w:t>
        </w:r>
      </w:hyperlink>
      <w:r w:rsidRPr="00CE7F4F">
        <w:rPr>
          <w:color w:val="000000" w:themeColor="text1"/>
          <w:szCs w:val="24"/>
        </w:rPr>
        <w:t xml:space="preserve"> </w:t>
      </w:r>
      <w:r w:rsidRPr="00CE7F4F">
        <w:rPr>
          <w:szCs w:val="24"/>
        </w:rPr>
        <w:t>Правил, в объеме, определенном в настоящем договоре;</w:t>
      </w:r>
    </w:p>
    <w:p w14:paraId="4FAB1DD6" w14:textId="77777777" w:rsidR="004A6BD7" w:rsidRPr="00CE7F4F" w:rsidRDefault="004A6BD7" w:rsidP="004A6BD7">
      <w:pPr>
        <w:pStyle w:val="ConsPlusNormal"/>
        <w:ind w:firstLine="540"/>
        <w:jc w:val="both"/>
        <w:rPr>
          <w:szCs w:val="24"/>
        </w:rPr>
      </w:pPr>
      <w:r w:rsidRPr="00CE7F4F">
        <w:rPr>
          <w:szCs w:val="24"/>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72A480F1" w14:textId="77777777" w:rsidR="004A6BD7" w:rsidRPr="00CE7F4F" w:rsidRDefault="004A6BD7" w:rsidP="004A6BD7">
      <w:pPr>
        <w:pStyle w:val="ConsPlusNormal"/>
        <w:ind w:firstLine="540"/>
        <w:jc w:val="both"/>
        <w:rPr>
          <w:szCs w:val="24"/>
        </w:rPr>
      </w:pPr>
      <w:r w:rsidRPr="00CE7F4F">
        <w:rPr>
          <w:szCs w:val="24"/>
        </w:rPr>
        <w:t>б) для заявителей второй и третьей категорий, за исключением случаев, когда размер платы устанавливается по индивидуальному проекту:</w:t>
      </w:r>
    </w:p>
    <w:p w14:paraId="2BF39477" w14:textId="77777777" w:rsidR="004A6BD7" w:rsidRPr="00CE7F4F" w:rsidRDefault="004A6BD7" w:rsidP="004A6BD7">
      <w:pPr>
        <w:pStyle w:val="ConsPlusNormal"/>
        <w:ind w:firstLine="540"/>
        <w:jc w:val="both"/>
        <w:rPr>
          <w:szCs w:val="24"/>
        </w:rPr>
      </w:pPr>
      <w:r w:rsidRPr="00CE7F4F">
        <w:rPr>
          <w:szCs w:val="24"/>
        </w:rP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3A9356E6" w14:textId="77777777" w:rsidR="004A6BD7" w:rsidRPr="00CE7F4F" w:rsidRDefault="004A6BD7" w:rsidP="004A6BD7">
      <w:pPr>
        <w:pStyle w:val="ConsPlusNormal"/>
        <w:ind w:firstLine="540"/>
        <w:jc w:val="both"/>
        <w:rPr>
          <w:szCs w:val="24"/>
        </w:rPr>
      </w:pPr>
      <w:r w:rsidRPr="00CE7F4F">
        <w:rPr>
          <w:szCs w:val="24"/>
        </w:rP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14:paraId="41797BD6" w14:textId="77777777" w:rsidR="004A6BD7" w:rsidRPr="00CE7F4F" w:rsidRDefault="004A6BD7" w:rsidP="004A6BD7">
      <w:pPr>
        <w:pStyle w:val="ConsPlusNormal"/>
        <w:ind w:firstLine="540"/>
        <w:jc w:val="both"/>
        <w:rPr>
          <w:szCs w:val="24"/>
        </w:rPr>
      </w:pPr>
      <w:r w:rsidRPr="00CE7F4F">
        <w:rPr>
          <w:szCs w:val="24"/>
        </w:rP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14:paraId="6C90A91D" w14:textId="77777777" w:rsidR="004A6BD7" w:rsidRPr="00CE7F4F" w:rsidRDefault="004A6BD7" w:rsidP="004A6BD7">
      <w:pPr>
        <w:pStyle w:val="ConsPlusNormal"/>
        <w:ind w:firstLine="540"/>
        <w:jc w:val="both"/>
        <w:rPr>
          <w:szCs w:val="24"/>
        </w:rPr>
      </w:pPr>
      <w:r w:rsidRPr="00CE7F4F">
        <w:rPr>
          <w:szCs w:val="24"/>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04B4BEB7" w14:textId="77777777" w:rsidR="004A6BD7" w:rsidRPr="00CE7F4F" w:rsidRDefault="004A6BD7" w:rsidP="004A6BD7">
      <w:pPr>
        <w:pStyle w:val="ConsPlusNormal"/>
        <w:ind w:firstLine="540"/>
        <w:jc w:val="both"/>
        <w:rPr>
          <w:szCs w:val="24"/>
        </w:rPr>
      </w:pPr>
      <w:r w:rsidRPr="00CE7F4F">
        <w:rPr>
          <w:szCs w:val="24"/>
        </w:rPr>
        <w:lastRenderedPageBreak/>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14:paraId="25052BA7" w14:textId="77777777" w:rsidR="004A6BD7" w:rsidRPr="00CE7F4F" w:rsidRDefault="004A6BD7" w:rsidP="004A6BD7">
      <w:pPr>
        <w:pStyle w:val="ConsPlusNonformat"/>
        <w:ind w:firstLine="540"/>
        <w:jc w:val="both"/>
        <w:rPr>
          <w:rFonts w:ascii="Times New Roman" w:hAnsi="Times New Roman" w:cs="Times New Roman"/>
          <w:sz w:val="24"/>
          <w:szCs w:val="24"/>
        </w:rPr>
      </w:pPr>
      <w:r w:rsidRPr="00CE7F4F">
        <w:rPr>
          <w:rFonts w:ascii="Times New Roman" w:hAnsi="Times New Roman" w:cs="Times New Roman"/>
          <w:sz w:val="24"/>
          <w:szCs w:val="24"/>
        </w:rPr>
        <w:t xml:space="preserve"> Внесение платы осуществляется заявителем в следующем порядке:</w:t>
      </w:r>
    </w:p>
    <w:p w14:paraId="52686FD9" w14:textId="77777777" w:rsidR="004A6BD7" w:rsidRPr="00CE7F4F" w:rsidRDefault="004A6BD7" w:rsidP="004A6BD7">
      <w:pPr>
        <w:pStyle w:val="ConsPlusNonformat"/>
        <w:ind w:firstLine="540"/>
        <w:jc w:val="both"/>
        <w:rPr>
          <w:rFonts w:ascii="Times New Roman" w:hAnsi="Times New Roman" w:cs="Times New Roman"/>
          <w:sz w:val="24"/>
          <w:szCs w:val="24"/>
        </w:rPr>
      </w:pPr>
      <w:r w:rsidRPr="00CE7F4F">
        <w:rPr>
          <w:rFonts w:ascii="Times New Roman" w:hAnsi="Times New Roman" w:cs="Times New Roman"/>
          <w:sz w:val="24"/>
          <w:szCs w:val="24"/>
        </w:rPr>
        <w:t>_________________________________________________________________________</w:t>
      </w:r>
    </w:p>
    <w:p w14:paraId="0B97AAEE" w14:textId="77777777" w:rsidR="004A6BD7" w:rsidRPr="00CE7F4F" w:rsidRDefault="004A6BD7" w:rsidP="004A6BD7">
      <w:pPr>
        <w:pStyle w:val="ConsPlusNonformat"/>
        <w:ind w:firstLine="540"/>
        <w:jc w:val="center"/>
        <w:rPr>
          <w:rFonts w:ascii="Times New Roman" w:hAnsi="Times New Roman" w:cs="Times New Roman"/>
          <w:sz w:val="22"/>
          <w:szCs w:val="22"/>
        </w:rPr>
      </w:pPr>
      <w:r w:rsidRPr="00CE7F4F">
        <w:rPr>
          <w:rFonts w:ascii="Times New Roman" w:hAnsi="Times New Roman" w:cs="Times New Roman"/>
          <w:sz w:val="22"/>
          <w:szCs w:val="22"/>
        </w:rPr>
        <w:t>(указываются порядок и сроки внесения платы, которые устанавливаются по согласованию сторон, по каждому этапу с указанием стоимости его выполнения и составляющей размера НДС)</w:t>
      </w:r>
    </w:p>
    <w:p w14:paraId="548530CB" w14:textId="77777777" w:rsidR="004A6BD7" w:rsidRPr="00CE7F4F" w:rsidRDefault="004A6BD7" w:rsidP="004A6BD7">
      <w:pPr>
        <w:pStyle w:val="ConsPlusNonformat"/>
        <w:ind w:firstLine="540"/>
        <w:jc w:val="both"/>
        <w:rPr>
          <w:rFonts w:ascii="Times New Roman" w:hAnsi="Times New Roman" w:cs="Times New Roman"/>
          <w:sz w:val="24"/>
          <w:szCs w:val="24"/>
        </w:rPr>
      </w:pPr>
      <w:r w:rsidRPr="00CE7F4F">
        <w:rPr>
          <w:rFonts w:ascii="Times New Roman" w:hAnsi="Times New Roman" w:cs="Times New Roman"/>
          <w:sz w:val="24"/>
          <w:szCs w:val="24"/>
        </w:rPr>
        <w:t xml:space="preserve">г) в случае, предусмотренном </w:t>
      </w:r>
      <w:hyperlink r:id="rId18" w:anchor="P292" w:history="1">
        <w:r w:rsidRPr="00CE7F4F">
          <w:rPr>
            <w:rStyle w:val="a3"/>
            <w:rFonts w:ascii="Times New Roman" w:hAnsi="Times New Roman" w:cs="Times New Roman"/>
            <w:color w:val="000000" w:themeColor="text1"/>
            <w:sz w:val="24"/>
            <w:szCs w:val="24"/>
          </w:rPr>
          <w:t>пунктом 67</w:t>
        </w:r>
      </w:hyperlink>
      <w:r w:rsidRPr="00CE7F4F">
        <w:rPr>
          <w:rFonts w:ascii="Times New Roman" w:hAnsi="Times New Roman" w:cs="Times New Roman"/>
          <w:sz w:val="24"/>
          <w:szCs w:val="24"/>
        </w:rPr>
        <w:t xml:space="preserve"> Правил, внесение платы осуществляется заявителем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________________________________________</w:t>
      </w:r>
    </w:p>
    <w:p w14:paraId="14ADCEC4" w14:textId="77777777" w:rsidR="004A6BD7" w:rsidRPr="00CE7F4F" w:rsidRDefault="004A6BD7" w:rsidP="004A6BD7">
      <w:pPr>
        <w:pStyle w:val="ConsPlusNonformat"/>
        <w:jc w:val="both"/>
        <w:rPr>
          <w:rFonts w:ascii="Times New Roman" w:hAnsi="Times New Roman" w:cs="Times New Roman"/>
          <w:sz w:val="24"/>
          <w:szCs w:val="24"/>
        </w:rPr>
      </w:pPr>
      <w:r w:rsidRPr="00CE7F4F">
        <w:rPr>
          <w:rFonts w:ascii="Times New Roman" w:hAnsi="Times New Roman" w:cs="Times New Roman"/>
          <w:sz w:val="24"/>
          <w:szCs w:val="24"/>
        </w:rPr>
        <w:t>____________________________________________________________________________.</w:t>
      </w:r>
    </w:p>
    <w:p w14:paraId="6AE1E1B5" w14:textId="77777777" w:rsidR="004A6BD7" w:rsidRPr="00CE7F4F" w:rsidRDefault="004A6BD7" w:rsidP="004A6BD7">
      <w:pPr>
        <w:pStyle w:val="ConsPlusNonformat"/>
        <w:ind w:firstLine="540"/>
        <w:jc w:val="center"/>
        <w:rPr>
          <w:rFonts w:ascii="Times New Roman" w:hAnsi="Times New Roman" w:cs="Times New Roman"/>
          <w:sz w:val="22"/>
          <w:szCs w:val="22"/>
        </w:rPr>
      </w:pPr>
      <w:r w:rsidRPr="00CE7F4F">
        <w:rPr>
          <w:rFonts w:ascii="Times New Roman" w:hAnsi="Times New Roman" w:cs="Times New Roman"/>
          <w:sz w:val="22"/>
          <w:szCs w:val="22"/>
        </w:rPr>
        <w:t>(указываются порядок и сроки внесения платы, которые устанавливаются по согласованию сторон, по каждому этапу с указанием стоимости его выполнения и составляющей размера НДС)</w:t>
      </w:r>
    </w:p>
    <w:p w14:paraId="769CD8E8" w14:textId="77777777" w:rsidR="004A6BD7" w:rsidRPr="00CE7F4F" w:rsidRDefault="004A6BD7" w:rsidP="004A6BD7">
      <w:pPr>
        <w:pStyle w:val="ConsPlusNonformat"/>
        <w:ind w:firstLine="540"/>
        <w:jc w:val="both"/>
        <w:rPr>
          <w:rFonts w:ascii="Times New Roman" w:hAnsi="Times New Roman" w:cs="Times New Roman"/>
          <w:sz w:val="24"/>
          <w:szCs w:val="24"/>
        </w:rPr>
      </w:pPr>
      <w:r w:rsidRPr="00CE7F4F">
        <w:rPr>
          <w:rFonts w:ascii="Times New Roman" w:hAnsi="Times New Roman" w:cs="Times New Roman"/>
          <w:sz w:val="24"/>
          <w:szCs w:val="24"/>
        </w:rPr>
        <w:t xml:space="preserve"> Размер платы по индивидуальному проекту утверждается органом исполнительной власти субъекта Российской Федерации в области государственного регулирования тарифов _____________________________________________________________________.</w:t>
      </w:r>
    </w:p>
    <w:p w14:paraId="7A3A3BBB" w14:textId="77777777" w:rsidR="004A6BD7" w:rsidRPr="00CE7F4F" w:rsidRDefault="004A6BD7" w:rsidP="004A6BD7">
      <w:pPr>
        <w:pStyle w:val="ConsPlusNonformat"/>
        <w:ind w:firstLine="540"/>
        <w:jc w:val="center"/>
        <w:rPr>
          <w:rFonts w:ascii="Times New Roman" w:hAnsi="Times New Roman" w:cs="Times New Roman"/>
          <w:sz w:val="22"/>
          <w:szCs w:val="22"/>
        </w:rPr>
      </w:pPr>
      <w:r w:rsidRPr="00CE7F4F">
        <w:rPr>
          <w:rFonts w:ascii="Times New Roman" w:hAnsi="Times New Roman" w:cs="Times New Roman"/>
          <w:sz w:val="22"/>
          <w:szCs w:val="22"/>
        </w:rPr>
        <w:t>(наименование органа исполнительной власти субъекта Российской Федерации в области государственного регулирования тарифов)</w:t>
      </w:r>
    </w:p>
    <w:p w14:paraId="27127417" w14:textId="77777777" w:rsidR="004A6BD7" w:rsidRPr="00CE7F4F" w:rsidRDefault="004A6BD7" w:rsidP="004A6BD7">
      <w:pPr>
        <w:pStyle w:val="ConsPlusNormal"/>
        <w:ind w:firstLine="540"/>
        <w:jc w:val="both"/>
        <w:rPr>
          <w:szCs w:val="24"/>
        </w:rPr>
      </w:pPr>
      <w:r w:rsidRPr="00CE7F4F">
        <w:rPr>
          <w:szCs w:val="24"/>
        </w:rP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r:id="rId19" w:anchor="P1253" w:history="1">
        <w:r w:rsidRPr="00CE7F4F">
          <w:rPr>
            <w:rStyle w:val="a3"/>
            <w:color w:val="000000" w:themeColor="text1"/>
            <w:szCs w:val="24"/>
          </w:rPr>
          <w:t xml:space="preserve">приложению № </w:t>
        </w:r>
      </w:hyperlink>
      <w:r w:rsidRPr="00CE7F4F">
        <w:rPr>
          <w:rStyle w:val="a3"/>
          <w:color w:val="000000" w:themeColor="text1"/>
          <w:szCs w:val="24"/>
        </w:rPr>
        <w:t>____</w:t>
      </w:r>
      <w:r w:rsidRPr="00CE7F4F">
        <w:rPr>
          <w:color w:val="000000" w:themeColor="text1"/>
          <w:szCs w:val="24"/>
        </w:rPr>
        <w:t>,</w:t>
      </w:r>
      <w:r w:rsidRPr="00CE7F4F">
        <w:rPr>
          <w:szCs w:val="24"/>
        </w:rPr>
        <w:t xml:space="preserve">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14:paraId="09FC5347" w14:textId="77777777" w:rsidR="004A6BD7" w:rsidRPr="00CE7F4F" w:rsidRDefault="004A6BD7" w:rsidP="004A6BD7">
      <w:pPr>
        <w:pStyle w:val="ConsPlusNormal"/>
        <w:ind w:firstLine="540"/>
        <w:jc w:val="both"/>
        <w:rPr>
          <w:szCs w:val="24"/>
        </w:rPr>
      </w:pPr>
      <w:r w:rsidRPr="00CE7F4F">
        <w:rPr>
          <w:szCs w:val="24"/>
        </w:rP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14:paraId="301371C2" w14:textId="77777777" w:rsidR="004A6BD7" w:rsidRPr="00CE7F4F" w:rsidRDefault="004A6BD7" w:rsidP="004A6BD7">
      <w:pPr>
        <w:pStyle w:val="ConsPlusNormal"/>
        <w:ind w:firstLine="540"/>
        <w:jc w:val="both"/>
        <w:rPr>
          <w:szCs w:val="24"/>
        </w:rPr>
      </w:pPr>
      <w:r w:rsidRPr="00CE7F4F">
        <w:rPr>
          <w:szCs w:val="24"/>
        </w:rP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14:paraId="74FFE455" w14:textId="77777777" w:rsidR="004A6BD7" w:rsidRPr="00CE7F4F" w:rsidRDefault="004A6BD7" w:rsidP="004A6BD7">
      <w:pPr>
        <w:pStyle w:val="ConsPlusNonformat"/>
        <w:jc w:val="both"/>
        <w:rPr>
          <w:rFonts w:ascii="Times New Roman" w:hAnsi="Times New Roman" w:cs="Times New Roman"/>
          <w:sz w:val="24"/>
          <w:szCs w:val="24"/>
        </w:rPr>
      </w:pPr>
      <w:r w:rsidRPr="00CE7F4F">
        <w:rPr>
          <w:rFonts w:ascii="Times New Roman" w:hAnsi="Times New Roman" w:cs="Times New Roman"/>
          <w:sz w:val="24"/>
          <w:szCs w:val="24"/>
        </w:rPr>
        <w:t xml:space="preserve">         В случае если размер платы при утверждении будет изменен органом исполнительной власти субъекта Российской Федерации, стороны в целях корректировки размера платы заключают дополнительное соглашение к настоящему договору в течение 10 рабочих дней после утверждения размера платы.</w:t>
      </w:r>
    </w:p>
    <w:p w14:paraId="17E78E50" w14:textId="77777777" w:rsidR="004A6BD7" w:rsidRPr="00CE7F4F" w:rsidRDefault="004A6BD7" w:rsidP="004A6BD7">
      <w:pPr>
        <w:pStyle w:val="ConsPlusNormal"/>
        <w:ind w:firstLine="540"/>
        <w:jc w:val="both"/>
        <w:rPr>
          <w:szCs w:val="24"/>
        </w:rPr>
      </w:pPr>
      <w:r w:rsidRPr="00CE7F4F">
        <w:rPr>
          <w:szCs w:val="24"/>
        </w:rPr>
        <w:t xml:space="preserve">13. Стоимость согласования проектной документации сети </w:t>
      </w:r>
      <w:proofErr w:type="spellStart"/>
      <w:r w:rsidRPr="00CE7F4F">
        <w:rPr>
          <w:szCs w:val="24"/>
        </w:rPr>
        <w:t>газопотребления</w:t>
      </w:r>
      <w:proofErr w:type="spellEnd"/>
      <w:r w:rsidRPr="00CE7F4F">
        <w:rPr>
          <w:szCs w:val="24"/>
        </w:rPr>
        <w:t xml:space="preserve"> входит в состав платы и дополнительно заявителем не оплачивается.</w:t>
      </w:r>
    </w:p>
    <w:p w14:paraId="294B493D" w14:textId="77777777" w:rsidR="004A6BD7" w:rsidRPr="00CE7F4F" w:rsidRDefault="004A6BD7" w:rsidP="004A6BD7">
      <w:pPr>
        <w:pStyle w:val="ConsPlusNormal"/>
        <w:ind w:firstLine="540"/>
        <w:jc w:val="both"/>
        <w:rPr>
          <w:szCs w:val="24"/>
        </w:rPr>
      </w:pPr>
      <w:r w:rsidRPr="00CE7F4F">
        <w:rPr>
          <w:szCs w:val="24"/>
        </w:rP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14:paraId="48456926" w14:textId="77777777" w:rsidR="004A6BD7" w:rsidRPr="00CE7F4F" w:rsidRDefault="004A6BD7" w:rsidP="004A6BD7">
      <w:pPr>
        <w:pStyle w:val="ConsPlusNormal"/>
        <w:ind w:firstLine="540"/>
        <w:jc w:val="both"/>
        <w:rPr>
          <w:szCs w:val="24"/>
        </w:rPr>
      </w:pPr>
      <w:r w:rsidRPr="00CE7F4F">
        <w:rPr>
          <w:szCs w:val="24"/>
        </w:rPr>
        <w:t xml:space="preserve">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w:t>
      </w:r>
      <w:r w:rsidRPr="00CE7F4F">
        <w:rPr>
          <w:szCs w:val="24"/>
        </w:rPr>
        <w:lastRenderedPageBreak/>
        <w:t>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14:paraId="29DFB54A" w14:textId="77777777" w:rsidR="004A6BD7" w:rsidRPr="00CE7F4F" w:rsidRDefault="004A6BD7" w:rsidP="004A6BD7">
      <w:pPr>
        <w:pStyle w:val="ConsPlusNormal"/>
        <w:ind w:firstLine="540"/>
        <w:jc w:val="both"/>
        <w:rPr>
          <w:szCs w:val="24"/>
        </w:rPr>
      </w:pPr>
      <w:r w:rsidRPr="00CE7F4F">
        <w:rPr>
          <w:szCs w:val="24"/>
        </w:rPr>
        <w:t xml:space="preserve">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w:t>
      </w:r>
      <w:proofErr w:type="gramStart"/>
      <w:r w:rsidRPr="00CE7F4F">
        <w:rPr>
          <w:szCs w:val="24"/>
        </w:rPr>
        <w:t xml:space="preserve">законодательством </w:t>
      </w:r>
      <w:r w:rsidRPr="00CE7F4F">
        <w:rPr>
          <w:rFonts w:eastAsiaTheme="minorEastAsia"/>
          <w:color w:val="00B050"/>
          <w:szCs w:val="24"/>
        </w:rPr>
        <w:t xml:space="preserve"> </w:t>
      </w:r>
      <w:r w:rsidRPr="00CE7F4F">
        <w:rPr>
          <w:szCs w:val="24"/>
        </w:rPr>
        <w:t>на</w:t>
      </w:r>
      <w:proofErr w:type="gramEnd"/>
      <w:r w:rsidRPr="00CE7F4F">
        <w:rPr>
          <w:szCs w:val="24"/>
        </w:rPr>
        <w:t xml:space="preserve"> основании заключенного сторонами дополнительного соглашения к настоящему договору.</w:t>
      </w:r>
    </w:p>
    <w:p w14:paraId="063AB399" w14:textId="77777777" w:rsidR="004A6BD7" w:rsidRPr="00CE7F4F" w:rsidRDefault="004A6BD7" w:rsidP="004A6BD7">
      <w:pPr>
        <w:pStyle w:val="ConsPlusNormal"/>
        <w:jc w:val="both"/>
        <w:rPr>
          <w:szCs w:val="24"/>
        </w:rPr>
      </w:pPr>
    </w:p>
    <w:p w14:paraId="1508B4A6" w14:textId="77777777" w:rsidR="004A6BD7" w:rsidRPr="00CE7F4F" w:rsidRDefault="004A6BD7" w:rsidP="004A6BD7">
      <w:pPr>
        <w:pStyle w:val="ConsPlusNormal"/>
        <w:jc w:val="center"/>
        <w:outlineLvl w:val="2"/>
        <w:rPr>
          <w:szCs w:val="24"/>
        </w:rPr>
      </w:pPr>
      <w:r w:rsidRPr="00CE7F4F">
        <w:rPr>
          <w:szCs w:val="24"/>
        </w:rPr>
        <w:t>IV. Ответственность сторон</w:t>
      </w:r>
    </w:p>
    <w:p w14:paraId="0A070366" w14:textId="77777777" w:rsidR="004A6BD7" w:rsidRPr="00CE7F4F" w:rsidRDefault="004A6BD7" w:rsidP="004A6BD7">
      <w:pPr>
        <w:pStyle w:val="ConsPlusNormal"/>
        <w:ind w:firstLine="540"/>
        <w:jc w:val="both"/>
        <w:rPr>
          <w:szCs w:val="24"/>
        </w:rPr>
      </w:pPr>
      <w:r w:rsidRPr="00CE7F4F">
        <w:rPr>
          <w:szCs w:val="24"/>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A1A1148" w14:textId="77777777" w:rsidR="004A6BD7" w:rsidRPr="00CE7F4F" w:rsidRDefault="004A6BD7" w:rsidP="004A6BD7">
      <w:pPr>
        <w:pStyle w:val="ConsPlusNormal"/>
        <w:ind w:firstLine="540"/>
        <w:jc w:val="both"/>
        <w:rPr>
          <w:szCs w:val="24"/>
        </w:rPr>
      </w:pPr>
      <w:bookmarkStart w:id="2" w:name="P877"/>
      <w:bookmarkEnd w:id="2"/>
      <w:r w:rsidRPr="00CE7F4F">
        <w:rPr>
          <w:szCs w:val="24"/>
        </w:rP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r:id="rId20" w:anchor="P817" w:history="1">
        <w:r w:rsidRPr="00CE7F4F">
          <w:rPr>
            <w:rStyle w:val="a3"/>
            <w:color w:val="000000" w:themeColor="text1"/>
            <w:szCs w:val="24"/>
          </w:rPr>
          <w:t>разделом III</w:t>
        </w:r>
      </w:hyperlink>
      <w:r w:rsidRPr="00CE7F4F">
        <w:rPr>
          <w:szCs w:val="24"/>
        </w:rPr>
        <w:t xml:space="preserve"> настоящего договора, за каждый день просрочки.</w:t>
      </w:r>
    </w:p>
    <w:p w14:paraId="6515DDF5" w14:textId="77777777" w:rsidR="004A6BD7" w:rsidRPr="00CE7F4F" w:rsidRDefault="004A6BD7" w:rsidP="004A6BD7">
      <w:pPr>
        <w:pStyle w:val="ConsPlusNormal"/>
        <w:ind w:firstLine="540"/>
        <w:jc w:val="both"/>
        <w:rPr>
          <w:szCs w:val="24"/>
        </w:rPr>
      </w:pPr>
      <w:r w:rsidRPr="00CE7F4F">
        <w:rPr>
          <w:szCs w:val="24"/>
        </w:rPr>
        <w:t xml:space="preserve">19. Уплата неустойки, указанной в </w:t>
      </w:r>
      <w:hyperlink r:id="rId21" w:anchor="P877" w:history="1">
        <w:r w:rsidRPr="00CE7F4F">
          <w:rPr>
            <w:rStyle w:val="a3"/>
            <w:color w:val="000000" w:themeColor="text1"/>
            <w:szCs w:val="24"/>
          </w:rPr>
          <w:t>пункте 18</w:t>
        </w:r>
      </w:hyperlink>
      <w:r w:rsidRPr="00CE7F4F">
        <w:rPr>
          <w:color w:val="000000" w:themeColor="text1"/>
          <w:szCs w:val="24"/>
        </w:rPr>
        <w:t xml:space="preserve"> </w:t>
      </w:r>
      <w:r w:rsidRPr="00CE7F4F">
        <w:rPr>
          <w:szCs w:val="24"/>
        </w:rPr>
        <w:t>настоящего договора, не освобождает стороны от необходимости полного и надлежащего выполнения своих обязательств по настоящему договору.</w:t>
      </w:r>
    </w:p>
    <w:p w14:paraId="12F0E1F0" w14:textId="77777777" w:rsidR="004A6BD7" w:rsidRPr="00CE7F4F" w:rsidRDefault="004A6BD7" w:rsidP="004A6BD7">
      <w:pPr>
        <w:pStyle w:val="ConsPlusNormal"/>
        <w:ind w:firstLine="540"/>
        <w:jc w:val="both"/>
        <w:rPr>
          <w:szCs w:val="24"/>
        </w:rPr>
      </w:pPr>
      <w:r w:rsidRPr="00CE7F4F">
        <w:rPr>
          <w:szCs w:val="24"/>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3E18772D" w14:textId="77777777" w:rsidR="004A6BD7" w:rsidRPr="00CE7F4F" w:rsidRDefault="004A6BD7" w:rsidP="004A6BD7">
      <w:pPr>
        <w:pStyle w:val="ConsPlusNormal"/>
        <w:jc w:val="both"/>
        <w:rPr>
          <w:szCs w:val="24"/>
        </w:rPr>
      </w:pPr>
    </w:p>
    <w:p w14:paraId="4BA0BBA9" w14:textId="77777777" w:rsidR="004A6BD7" w:rsidRPr="00CE7F4F" w:rsidRDefault="004A6BD7" w:rsidP="004A6BD7">
      <w:pPr>
        <w:pStyle w:val="ConsPlusNormal"/>
        <w:jc w:val="center"/>
        <w:outlineLvl w:val="2"/>
        <w:rPr>
          <w:szCs w:val="24"/>
        </w:rPr>
      </w:pPr>
      <w:r w:rsidRPr="00CE7F4F">
        <w:rPr>
          <w:szCs w:val="24"/>
        </w:rPr>
        <w:t>V. Порядок проведения мониторинга выполнения</w:t>
      </w:r>
    </w:p>
    <w:p w14:paraId="704C12B7" w14:textId="77777777" w:rsidR="004A6BD7" w:rsidRPr="00CE7F4F" w:rsidRDefault="004A6BD7" w:rsidP="004A6BD7">
      <w:pPr>
        <w:pStyle w:val="ConsPlusNormal"/>
        <w:jc w:val="center"/>
        <w:rPr>
          <w:szCs w:val="24"/>
        </w:rPr>
      </w:pPr>
      <w:r w:rsidRPr="00CE7F4F">
        <w:rPr>
          <w:szCs w:val="24"/>
        </w:rPr>
        <w:t>технических условий</w:t>
      </w:r>
    </w:p>
    <w:p w14:paraId="3176EBE5" w14:textId="77777777" w:rsidR="004A6BD7" w:rsidRPr="00CE7F4F" w:rsidRDefault="004A6BD7" w:rsidP="004A6BD7">
      <w:pPr>
        <w:pStyle w:val="ConsPlusNormal"/>
        <w:jc w:val="both"/>
        <w:rPr>
          <w:szCs w:val="24"/>
        </w:rPr>
      </w:pPr>
    </w:p>
    <w:p w14:paraId="3A447BF2" w14:textId="6D71E0DB" w:rsidR="004A6BD7" w:rsidRPr="00CE7F4F" w:rsidRDefault="004A6BD7" w:rsidP="004A6BD7">
      <w:pPr>
        <w:pStyle w:val="ConsPlusNormal"/>
        <w:ind w:firstLine="540"/>
        <w:jc w:val="both"/>
        <w:rPr>
          <w:szCs w:val="24"/>
        </w:rPr>
      </w:pPr>
      <w:r w:rsidRPr="00CE7F4F">
        <w:rPr>
          <w:szCs w:val="24"/>
        </w:rPr>
        <w:t xml:space="preserve">21. Мониторинг выполнения заявителем технических условий не проводится в случае обращения заявителя в соответствии с </w:t>
      </w:r>
      <w:hyperlink r:id="rId22" w:anchor="P146" w:history="1">
        <w:r w:rsidRPr="00CE7F4F">
          <w:rPr>
            <w:rStyle w:val="a3"/>
            <w:color w:val="000000" w:themeColor="text1"/>
            <w:szCs w:val="24"/>
          </w:rPr>
          <w:t>пунктом 12</w:t>
        </w:r>
      </w:hyperlink>
      <w:r w:rsidRPr="00CE7F4F">
        <w:rPr>
          <w:szCs w:val="24"/>
        </w:rPr>
        <w:t xml:space="preserve"> Правил с просьбой осуществить мероприятия по подключению (технологическому присоединению) в пределах границ его земельного участка</w:t>
      </w:r>
      <w:r w:rsidR="007D2305" w:rsidRPr="00CE7F4F">
        <w:rPr>
          <w:szCs w:val="24"/>
        </w:rPr>
        <w:t>.</w:t>
      </w:r>
    </w:p>
    <w:p w14:paraId="7053BEE4" w14:textId="77777777" w:rsidR="004A6BD7" w:rsidRPr="00CE7F4F" w:rsidRDefault="004A6BD7" w:rsidP="004A6BD7">
      <w:pPr>
        <w:pStyle w:val="ConsPlusNormal"/>
        <w:ind w:firstLine="540"/>
        <w:jc w:val="both"/>
        <w:rPr>
          <w:szCs w:val="24"/>
        </w:rPr>
      </w:pPr>
      <w:r w:rsidRPr="00CE7F4F">
        <w:rPr>
          <w:szCs w:val="24"/>
        </w:rP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14:paraId="57CF11B6" w14:textId="77777777" w:rsidR="004A6BD7" w:rsidRPr="00CE7F4F" w:rsidRDefault="004A6BD7" w:rsidP="004A6BD7">
      <w:pPr>
        <w:pStyle w:val="ConsPlusNormal"/>
        <w:ind w:firstLine="540"/>
        <w:jc w:val="both"/>
        <w:rPr>
          <w:szCs w:val="24"/>
        </w:rPr>
      </w:pPr>
      <w:r w:rsidRPr="00CE7F4F">
        <w:rPr>
          <w:szCs w:val="24"/>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14:paraId="3DE747B6" w14:textId="77777777" w:rsidR="004A6BD7" w:rsidRPr="00CE7F4F" w:rsidRDefault="004A6BD7" w:rsidP="004A6BD7">
      <w:pPr>
        <w:pStyle w:val="ConsPlusNormal"/>
        <w:ind w:firstLine="540"/>
        <w:jc w:val="both"/>
        <w:rPr>
          <w:szCs w:val="24"/>
        </w:rPr>
      </w:pPr>
      <w:r w:rsidRPr="00CE7F4F">
        <w:rPr>
          <w:szCs w:val="24"/>
        </w:rPr>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w:t>
      </w:r>
      <w:proofErr w:type="spellStart"/>
      <w:r w:rsidRPr="00CE7F4F">
        <w:rPr>
          <w:szCs w:val="24"/>
        </w:rPr>
        <w:t>газопотребления</w:t>
      </w:r>
      <w:proofErr w:type="spellEnd"/>
      <w:r w:rsidRPr="00CE7F4F">
        <w:rPr>
          <w:szCs w:val="24"/>
        </w:rPr>
        <w:t xml:space="preserve"> заявителя.</w:t>
      </w:r>
    </w:p>
    <w:p w14:paraId="6CB6EDBA" w14:textId="77777777" w:rsidR="004A6BD7" w:rsidRPr="00CE7F4F" w:rsidRDefault="004A6BD7" w:rsidP="004A6BD7">
      <w:pPr>
        <w:pStyle w:val="ConsPlusNormal"/>
        <w:ind w:firstLine="540"/>
        <w:jc w:val="both"/>
        <w:rPr>
          <w:szCs w:val="24"/>
        </w:rPr>
      </w:pPr>
      <w:r w:rsidRPr="00CE7F4F">
        <w:rPr>
          <w:szCs w:val="24"/>
        </w:rPr>
        <w:t>25. Порядок проведения мониторинга выполнения заявителем технических условий включает следующие мероприятия:</w:t>
      </w:r>
    </w:p>
    <w:p w14:paraId="40CAE5E4" w14:textId="77777777" w:rsidR="004A6BD7" w:rsidRPr="00CE7F4F" w:rsidRDefault="004A6BD7" w:rsidP="004A6BD7">
      <w:pPr>
        <w:pStyle w:val="ConsPlusNormal"/>
        <w:ind w:firstLine="540"/>
        <w:jc w:val="both"/>
        <w:rPr>
          <w:szCs w:val="24"/>
        </w:rPr>
      </w:pPr>
      <w:r w:rsidRPr="00CE7F4F">
        <w:rPr>
          <w:szCs w:val="24"/>
        </w:rPr>
        <w:lastRenderedPageBreak/>
        <w:t xml:space="preserve">а) подача заявителем уведомления о выполнении технических условий с приложением документов в соответствии </w:t>
      </w:r>
      <w:r w:rsidRPr="00CE7F4F">
        <w:rPr>
          <w:color w:val="000000" w:themeColor="text1"/>
          <w:szCs w:val="24"/>
        </w:rPr>
        <w:t xml:space="preserve">с </w:t>
      </w:r>
      <w:hyperlink r:id="rId23" w:anchor="P897" w:history="1">
        <w:r w:rsidRPr="00CE7F4F">
          <w:rPr>
            <w:rStyle w:val="a3"/>
            <w:color w:val="000000" w:themeColor="text1"/>
            <w:szCs w:val="24"/>
          </w:rPr>
          <w:t>пунктом 26</w:t>
        </w:r>
      </w:hyperlink>
      <w:r w:rsidRPr="00CE7F4F">
        <w:rPr>
          <w:szCs w:val="24"/>
        </w:rPr>
        <w:t xml:space="preserve"> настоящего договора;</w:t>
      </w:r>
    </w:p>
    <w:p w14:paraId="42E23644" w14:textId="77777777" w:rsidR="004A6BD7" w:rsidRPr="00CE7F4F" w:rsidRDefault="004A6BD7" w:rsidP="004A6BD7">
      <w:pPr>
        <w:pStyle w:val="ConsPlusNormal"/>
        <w:ind w:firstLine="540"/>
        <w:jc w:val="both"/>
        <w:rPr>
          <w:szCs w:val="24"/>
        </w:rPr>
      </w:pPr>
      <w:r w:rsidRPr="00CE7F4F">
        <w:rPr>
          <w:szCs w:val="24"/>
        </w:rPr>
        <w:t>б) проверка исполнителем документов, поданных заявителем вместе с уведомлением о выполнении технических условий;</w:t>
      </w:r>
    </w:p>
    <w:p w14:paraId="7B48B1C1" w14:textId="77777777" w:rsidR="004A6BD7" w:rsidRPr="00CE7F4F" w:rsidRDefault="004A6BD7" w:rsidP="004A6BD7">
      <w:pPr>
        <w:pStyle w:val="ConsPlusNormal"/>
        <w:ind w:firstLine="540"/>
        <w:jc w:val="both"/>
        <w:rPr>
          <w:szCs w:val="24"/>
        </w:rPr>
      </w:pPr>
      <w:r w:rsidRPr="00CE7F4F">
        <w:rPr>
          <w:szCs w:val="24"/>
        </w:rPr>
        <w:t xml:space="preserve">в) проведение контрольной </w:t>
      </w:r>
      <w:proofErr w:type="spellStart"/>
      <w:r w:rsidRPr="00CE7F4F">
        <w:rPr>
          <w:szCs w:val="24"/>
        </w:rPr>
        <w:t>опрессовки</w:t>
      </w:r>
      <w:proofErr w:type="spellEnd"/>
      <w:r w:rsidRPr="00CE7F4F">
        <w:rPr>
          <w:szCs w:val="24"/>
        </w:rPr>
        <w:t xml:space="preserve"> сети </w:t>
      </w:r>
      <w:proofErr w:type="spellStart"/>
      <w:r w:rsidRPr="00CE7F4F">
        <w:rPr>
          <w:szCs w:val="24"/>
        </w:rPr>
        <w:t>газопотребления</w:t>
      </w:r>
      <w:proofErr w:type="spellEnd"/>
      <w:r w:rsidRPr="00CE7F4F">
        <w:rPr>
          <w:szCs w:val="24"/>
        </w:rPr>
        <w:t xml:space="preserve">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rsidRPr="00CE7F4F">
        <w:rPr>
          <w:szCs w:val="24"/>
        </w:rPr>
        <w:t>опрессовки</w:t>
      </w:r>
      <w:proofErr w:type="spellEnd"/>
      <w:r w:rsidRPr="00CE7F4F">
        <w:rPr>
          <w:szCs w:val="24"/>
        </w:rPr>
        <w:t xml:space="preserve"> не должно превышать 200 Па);</w:t>
      </w:r>
    </w:p>
    <w:p w14:paraId="2ED83E43" w14:textId="77777777" w:rsidR="004A6BD7" w:rsidRPr="00CE7F4F" w:rsidRDefault="004A6BD7" w:rsidP="004A6BD7">
      <w:pPr>
        <w:pStyle w:val="ConsPlusNormal"/>
        <w:ind w:firstLine="540"/>
        <w:jc w:val="both"/>
        <w:rPr>
          <w:szCs w:val="24"/>
        </w:rPr>
      </w:pPr>
      <w:r w:rsidRPr="00CE7F4F">
        <w:rPr>
          <w:szCs w:val="24"/>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CE7F4F">
        <w:rPr>
          <w:szCs w:val="24"/>
        </w:rPr>
        <w:t>вентканалов</w:t>
      </w:r>
      <w:proofErr w:type="spellEnd"/>
      <w:r w:rsidRPr="00CE7F4F">
        <w:rPr>
          <w:szCs w:val="24"/>
        </w:rPr>
        <w:t>;</w:t>
      </w:r>
    </w:p>
    <w:p w14:paraId="38D961A3" w14:textId="77777777" w:rsidR="004A6BD7" w:rsidRPr="00CE7F4F" w:rsidRDefault="004A6BD7" w:rsidP="004A6BD7">
      <w:pPr>
        <w:pStyle w:val="ConsPlusNormal"/>
        <w:ind w:firstLine="540"/>
        <w:jc w:val="both"/>
        <w:rPr>
          <w:szCs w:val="24"/>
        </w:rPr>
      </w:pPr>
      <w:r w:rsidRPr="00CE7F4F">
        <w:rPr>
          <w:szCs w:val="24"/>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06838721" w14:textId="77777777" w:rsidR="004A6BD7" w:rsidRPr="00CE7F4F" w:rsidRDefault="004A6BD7" w:rsidP="004A6BD7">
      <w:pPr>
        <w:pStyle w:val="ConsPlusNormal"/>
        <w:ind w:firstLine="540"/>
        <w:jc w:val="both"/>
        <w:rPr>
          <w:szCs w:val="24"/>
        </w:rPr>
      </w:pPr>
      <w:r w:rsidRPr="00CE7F4F">
        <w:rPr>
          <w:szCs w:val="24"/>
        </w:rPr>
        <w:t xml:space="preserve">е) проверка исполнителем наличия акта первичного обследования дымоходов и </w:t>
      </w:r>
      <w:proofErr w:type="spellStart"/>
      <w:r w:rsidRPr="00CE7F4F">
        <w:rPr>
          <w:szCs w:val="24"/>
        </w:rPr>
        <w:t>вентканалов</w:t>
      </w:r>
      <w:proofErr w:type="spellEnd"/>
      <w:r w:rsidRPr="00CE7F4F">
        <w:rPr>
          <w:szCs w:val="24"/>
        </w:rPr>
        <w:t>, выполненного специализированной организацией;</w:t>
      </w:r>
    </w:p>
    <w:p w14:paraId="7EE3B974" w14:textId="77777777" w:rsidR="004A6BD7" w:rsidRPr="00CE7F4F" w:rsidRDefault="004A6BD7" w:rsidP="004A6BD7">
      <w:pPr>
        <w:pStyle w:val="ConsPlusNormal"/>
        <w:ind w:firstLine="540"/>
        <w:jc w:val="both"/>
        <w:rPr>
          <w:szCs w:val="24"/>
        </w:rPr>
      </w:pPr>
      <w:r w:rsidRPr="00CE7F4F">
        <w:rPr>
          <w:szCs w:val="24"/>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014E8763" w14:textId="77777777" w:rsidR="004A6BD7" w:rsidRPr="00CE7F4F" w:rsidRDefault="004A6BD7" w:rsidP="004A6BD7">
      <w:pPr>
        <w:pStyle w:val="ConsPlusNormal"/>
        <w:ind w:firstLine="540"/>
        <w:jc w:val="both"/>
        <w:rPr>
          <w:szCs w:val="24"/>
        </w:rPr>
      </w:pPr>
      <w:r w:rsidRPr="00CE7F4F">
        <w:rPr>
          <w:szCs w:val="24"/>
        </w:rPr>
        <w:t xml:space="preserve">з) приемка исполнителем скрытых работ при строительстве заявителем сети </w:t>
      </w:r>
      <w:proofErr w:type="spellStart"/>
      <w:r w:rsidRPr="00CE7F4F">
        <w:rPr>
          <w:szCs w:val="24"/>
        </w:rPr>
        <w:t>газопотребления</w:t>
      </w:r>
      <w:proofErr w:type="spellEnd"/>
      <w:r w:rsidRPr="00CE7F4F">
        <w:rPr>
          <w:szCs w:val="24"/>
        </w:rPr>
        <w:t xml:space="preserve"> от газоиспользующего оборудования до точек подключения (при необходимости).</w:t>
      </w:r>
    </w:p>
    <w:p w14:paraId="3CAC9856" w14:textId="77777777" w:rsidR="004A6BD7" w:rsidRPr="00CE7F4F" w:rsidRDefault="004A6BD7" w:rsidP="004A6BD7">
      <w:pPr>
        <w:pStyle w:val="ConsPlusNormal"/>
        <w:ind w:firstLine="540"/>
        <w:jc w:val="both"/>
        <w:rPr>
          <w:szCs w:val="24"/>
        </w:rPr>
      </w:pPr>
      <w:bookmarkStart w:id="3" w:name="P897"/>
      <w:bookmarkEnd w:id="3"/>
      <w:r w:rsidRPr="00CE7F4F">
        <w:rPr>
          <w:szCs w:val="24"/>
        </w:rPr>
        <w:t xml:space="preserve">26. Для осуществления мониторинга выполнения заявителем технических условий заявитель не позднее 15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24" w:history="1">
        <w:r w:rsidRPr="00CE7F4F">
          <w:rPr>
            <w:rStyle w:val="a3"/>
            <w:color w:val="000000" w:themeColor="text1"/>
            <w:szCs w:val="24"/>
          </w:rPr>
          <w:t>пунктом 95</w:t>
        </w:r>
      </w:hyperlink>
      <w:r w:rsidRPr="00CE7F4F">
        <w:rPr>
          <w:szCs w:val="24"/>
        </w:rPr>
        <w:t xml:space="preserve"> технического регламента о безопасности сетей газораспределения и </w:t>
      </w:r>
      <w:proofErr w:type="spellStart"/>
      <w:r w:rsidRPr="00CE7F4F">
        <w:rPr>
          <w:szCs w:val="24"/>
        </w:rPr>
        <w:t>газопотребления</w:t>
      </w:r>
      <w:proofErr w:type="spellEnd"/>
      <w:r w:rsidRPr="00CE7F4F">
        <w:rPr>
          <w:szCs w:val="24"/>
        </w:rPr>
        <w:t xml:space="preserve">, утвержденного постановлением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CE7F4F">
        <w:rPr>
          <w:szCs w:val="24"/>
        </w:rPr>
        <w:t>газопотребления</w:t>
      </w:r>
      <w:proofErr w:type="spellEnd"/>
      <w:r w:rsidRPr="00CE7F4F">
        <w:rPr>
          <w:szCs w:val="24"/>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445CFE00" w14:textId="77777777" w:rsidR="004A6BD7" w:rsidRPr="00CE7F4F" w:rsidRDefault="004A6BD7" w:rsidP="004A6BD7">
      <w:pPr>
        <w:pStyle w:val="ConsPlusNormal"/>
        <w:ind w:firstLine="540"/>
        <w:jc w:val="both"/>
        <w:rPr>
          <w:szCs w:val="24"/>
        </w:rPr>
      </w:pPr>
      <w:r w:rsidRPr="00CE7F4F">
        <w:rPr>
          <w:szCs w:val="24"/>
        </w:rPr>
        <w:t>27. По результатам мониторинга выполнения заявителем технических условий исполнитель составляет акт о готовности.</w:t>
      </w:r>
    </w:p>
    <w:p w14:paraId="3E891460" w14:textId="77777777" w:rsidR="004A6BD7" w:rsidRPr="00CE7F4F" w:rsidRDefault="004A6BD7" w:rsidP="004A6BD7">
      <w:pPr>
        <w:pStyle w:val="ConsPlusNormal"/>
        <w:ind w:firstLine="540"/>
        <w:jc w:val="both"/>
        <w:rPr>
          <w:szCs w:val="24"/>
        </w:rPr>
      </w:pPr>
      <w:r w:rsidRPr="00CE7F4F">
        <w:rPr>
          <w:szCs w:val="24"/>
        </w:rPr>
        <w:t>28. Акт о готовности составляется и подписывается заявителем и исполнителем непосредственно в день проведения осмотра.</w:t>
      </w:r>
    </w:p>
    <w:p w14:paraId="2BDF8091" w14:textId="77777777" w:rsidR="004A6BD7" w:rsidRPr="00CE7F4F" w:rsidRDefault="004A6BD7" w:rsidP="004A6BD7">
      <w:pPr>
        <w:pStyle w:val="ConsPlusNormal"/>
        <w:ind w:firstLine="540"/>
        <w:jc w:val="both"/>
        <w:rPr>
          <w:szCs w:val="24"/>
        </w:rPr>
      </w:pPr>
      <w:r w:rsidRPr="00CE7F4F">
        <w:rPr>
          <w:szCs w:val="24"/>
        </w:rPr>
        <w:t>29. При невыполнении требований технических условий исполнитель в письменной форме уведомляет об этом заявителя.</w:t>
      </w:r>
    </w:p>
    <w:p w14:paraId="3853FE69" w14:textId="77777777" w:rsidR="004A6BD7" w:rsidRPr="00CE7F4F" w:rsidRDefault="004A6BD7" w:rsidP="004A6BD7">
      <w:pPr>
        <w:pStyle w:val="ConsPlusNormal"/>
        <w:ind w:firstLine="540"/>
        <w:jc w:val="both"/>
        <w:rPr>
          <w:szCs w:val="24"/>
        </w:rPr>
      </w:pPr>
      <w:r w:rsidRPr="00CE7F4F">
        <w:rPr>
          <w:szCs w:val="24"/>
        </w:rPr>
        <w:t xml:space="preserve">При выявлении в ходе осмотра невыполнения заявителем требований технических условий и проектной документации сети </w:t>
      </w:r>
      <w:proofErr w:type="spellStart"/>
      <w:r w:rsidRPr="00CE7F4F">
        <w:rPr>
          <w:szCs w:val="24"/>
        </w:rPr>
        <w:t>газопотребления</w:t>
      </w:r>
      <w:proofErr w:type="spellEnd"/>
      <w:r w:rsidRPr="00CE7F4F">
        <w:rPr>
          <w:szCs w:val="24"/>
        </w:rPr>
        <w:t xml:space="preserve"> (в случае, если разработка проектной документации сети </w:t>
      </w:r>
      <w:proofErr w:type="spellStart"/>
      <w:r w:rsidRPr="00CE7F4F">
        <w:rPr>
          <w:szCs w:val="24"/>
        </w:rPr>
        <w:t>газопотребления</w:t>
      </w:r>
      <w:proofErr w:type="spellEnd"/>
      <w:r w:rsidRPr="00CE7F4F">
        <w:rPr>
          <w:szCs w:val="24"/>
        </w:rPr>
        <w:t xml:space="preserve">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0953E3C8" w14:textId="77777777" w:rsidR="004A6BD7" w:rsidRPr="00CE7F4F" w:rsidRDefault="004A6BD7" w:rsidP="004A6BD7">
      <w:pPr>
        <w:pStyle w:val="ConsPlusNormal"/>
        <w:ind w:firstLine="540"/>
        <w:jc w:val="both"/>
        <w:rPr>
          <w:szCs w:val="24"/>
        </w:rPr>
      </w:pPr>
      <w:r w:rsidRPr="00CE7F4F">
        <w:rPr>
          <w:szCs w:val="24"/>
        </w:rPr>
        <w:t>Акт о готовности подписывается после устранения всех замечаний, направленных исполнителем.</w:t>
      </w:r>
    </w:p>
    <w:p w14:paraId="725616C4" w14:textId="77777777" w:rsidR="004A6BD7" w:rsidRPr="00CE7F4F" w:rsidRDefault="004A6BD7" w:rsidP="004A6BD7">
      <w:pPr>
        <w:pStyle w:val="ConsPlusNormal"/>
        <w:ind w:firstLine="540"/>
        <w:jc w:val="both"/>
        <w:rPr>
          <w:szCs w:val="24"/>
        </w:rPr>
      </w:pPr>
      <w:r w:rsidRPr="00CE7F4F">
        <w:rPr>
          <w:szCs w:val="24"/>
        </w:rPr>
        <w:t xml:space="preserve">В случае если исполнителем по результатам проверки проектной документации сети </w:t>
      </w:r>
      <w:proofErr w:type="spellStart"/>
      <w:r w:rsidRPr="00CE7F4F">
        <w:rPr>
          <w:szCs w:val="24"/>
        </w:rPr>
        <w:t>газопотребления</w:t>
      </w:r>
      <w:proofErr w:type="spellEnd"/>
      <w:r w:rsidRPr="00CE7F4F">
        <w:rPr>
          <w:szCs w:val="24"/>
        </w:rPr>
        <w:t xml:space="preserve"> (представляется в случае, если разработка проектной документации </w:t>
      </w:r>
      <w:r w:rsidRPr="00CE7F4F">
        <w:rPr>
          <w:szCs w:val="24"/>
        </w:rPr>
        <w:lastRenderedPageBreak/>
        <w:t>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10 рабочих дней со дня получения замечаний.</w:t>
      </w:r>
    </w:p>
    <w:p w14:paraId="4CDD352F" w14:textId="77777777" w:rsidR="005923B4" w:rsidRPr="005923B4" w:rsidRDefault="004A6BD7" w:rsidP="005923B4">
      <w:pPr>
        <w:pStyle w:val="ConsPlusNormal"/>
        <w:ind w:firstLine="540"/>
        <w:jc w:val="both"/>
        <w:rPr>
          <w:szCs w:val="24"/>
        </w:rPr>
      </w:pPr>
      <w:r w:rsidRPr="00CE7F4F">
        <w:rPr>
          <w:szCs w:val="24"/>
        </w:rP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w:t>
      </w:r>
      <w:r w:rsidR="005923B4">
        <w:rPr>
          <w:szCs w:val="24"/>
        </w:rPr>
        <w:t xml:space="preserve">чии), личный кабинет </w:t>
      </w:r>
      <w:r w:rsidR="005923B4" w:rsidRPr="006F69AA">
        <w:rPr>
          <w:szCs w:val="24"/>
        </w:rPr>
        <w:t xml:space="preserve">заявителя), подсистема единого личного кабинета на </w:t>
      </w:r>
      <w:hyperlink r:id="rId25" w:history="1">
        <w:r w:rsidR="005923B4" w:rsidRPr="006F69AA">
          <w:rPr>
            <w:rStyle w:val="a3"/>
            <w:szCs w:val="24"/>
          </w:rPr>
          <w:t>едином портале</w:t>
        </w:r>
      </w:hyperlink>
      <w:r w:rsidR="005923B4" w:rsidRPr="006F69AA">
        <w:rPr>
          <w:szCs w:val="24"/>
        </w:rPr>
        <w:t xml:space="preserve"> и (или) региональном портале).</w:t>
      </w:r>
    </w:p>
    <w:p w14:paraId="0061FCB0" w14:textId="77777777" w:rsidR="004A6BD7" w:rsidRPr="00CE7F4F" w:rsidRDefault="004A6BD7" w:rsidP="004A6BD7">
      <w:pPr>
        <w:pStyle w:val="ConsPlusNormal"/>
        <w:ind w:firstLine="540"/>
        <w:jc w:val="both"/>
        <w:rPr>
          <w:szCs w:val="24"/>
        </w:rPr>
      </w:pPr>
      <w:r w:rsidRPr="00CE7F4F">
        <w:rPr>
          <w:szCs w:val="24"/>
        </w:rP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14:paraId="4A27A9C1" w14:textId="77777777" w:rsidR="004A6BD7" w:rsidRPr="00CE7F4F" w:rsidRDefault="004A6BD7" w:rsidP="004A6BD7">
      <w:pPr>
        <w:pStyle w:val="ConsPlusNormal"/>
        <w:jc w:val="both"/>
        <w:rPr>
          <w:szCs w:val="24"/>
        </w:rPr>
      </w:pPr>
    </w:p>
    <w:p w14:paraId="6EA82555" w14:textId="77777777" w:rsidR="004A6BD7" w:rsidRPr="00CE7F4F" w:rsidRDefault="004A6BD7" w:rsidP="004A6BD7">
      <w:pPr>
        <w:pStyle w:val="ConsPlusNormal"/>
        <w:jc w:val="center"/>
        <w:outlineLvl w:val="2"/>
        <w:rPr>
          <w:szCs w:val="24"/>
        </w:rPr>
      </w:pPr>
      <w:r w:rsidRPr="00CE7F4F">
        <w:rPr>
          <w:szCs w:val="24"/>
        </w:rPr>
        <w:t>VI. Разграничение имущественной принадлежности сетей</w:t>
      </w:r>
    </w:p>
    <w:p w14:paraId="43AD1C66" w14:textId="77777777" w:rsidR="004A6BD7" w:rsidRPr="00CE7F4F" w:rsidRDefault="004A6BD7" w:rsidP="004A6BD7">
      <w:pPr>
        <w:pStyle w:val="ConsPlusNormal"/>
        <w:jc w:val="center"/>
        <w:rPr>
          <w:szCs w:val="24"/>
        </w:rPr>
      </w:pPr>
      <w:r w:rsidRPr="00CE7F4F">
        <w:rPr>
          <w:szCs w:val="24"/>
        </w:rPr>
        <w:t xml:space="preserve">газораспределения и </w:t>
      </w:r>
      <w:proofErr w:type="spellStart"/>
      <w:r w:rsidRPr="00CE7F4F">
        <w:rPr>
          <w:szCs w:val="24"/>
        </w:rPr>
        <w:t>газопотребления</w:t>
      </w:r>
      <w:proofErr w:type="spellEnd"/>
      <w:r w:rsidRPr="00CE7F4F">
        <w:rPr>
          <w:szCs w:val="24"/>
        </w:rPr>
        <w:t xml:space="preserve"> и эксплуатационной</w:t>
      </w:r>
    </w:p>
    <w:p w14:paraId="63274BE5" w14:textId="77777777" w:rsidR="004A6BD7" w:rsidRPr="00CE7F4F" w:rsidRDefault="004A6BD7" w:rsidP="004A6BD7">
      <w:pPr>
        <w:pStyle w:val="ConsPlusNormal"/>
        <w:jc w:val="center"/>
        <w:rPr>
          <w:szCs w:val="24"/>
        </w:rPr>
      </w:pPr>
      <w:r w:rsidRPr="00CE7F4F">
        <w:rPr>
          <w:szCs w:val="24"/>
        </w:rPr>
        <w:t>ответственности сторон</w:t>
      </w:r>
    </w:p>
    <w:p w14:paraId="75977E09" w14:textId="77777777" w:rsidR="004A6BD7" w:rsidRPr="00CE7F4F" w:rsidRDefault="004A6BD7" w:rsidP="004A6BD7">
      <w:pPr>
        <w:pStyle w:val="ConsPlusNormal"/>
        <w:jc w:val="both"/>
        <w:rPr>
          <w:szCs w:val="24"/>
        </w:rPr>
      </w:pPr>
    </w:p>
    <w:p w14:paraId="4FCB040C" w14:textId="77777777" w:rsidR="004A6BD7" w:rsidRPr="00CE7F4F" w:rsidRDefault="004A6BD7" w:rsidP="004A6BD7">
      <w:pPr>
        <w:pStyle w:val="ConsPlusNormal"/>
        <w:ind w:firstLine="540"/>
        <w:jc w:val="both"/>
        <w:rPr>
          <w:szCs w:val="24"/>
        </w:rPr>
      </w:pPr>
      <w:r w:rsidRPr="00CE7F4F">
        <w:rPr>
          <w:szCs w:val="24"/>
        </w:rPr>
        <w:t xml:space="preserve">32. Граница разграничения имущественной принадлежности сетей газораспределения и </w:t>
      </w:r>
      <w:proofErr w:type="spellStart"/>
      <w:r w:rsidRPr="00CE7F4F">
        <w:rPr>
          <w:szCs w:val="24"/>
        </w:rPr>
        <w:t>газопотребления</w:t>
      </w:r>
      <w:proofErr w:type="spellEnd"/>
      <w:r w:rsidRPr="00CE7F4F">
        <w:rPr>
          <w:szCs w:val="24"/>
        </w:rPr>
        <w:t xml:space="preserve">, а также граница эксплуатационной ответственности сторон по сетям газораспределения и </w:t>
      </w:r>
      <w:proofErr w:type="spellStart"/>
      <w:r w:rsidRPr="00CE7F4F">
        <w:rPr>
          <w:szCs w:val="24"/>
        </w:rPr>
        <w:t>газопотребления</w:t>
      </w:r>
      <w:proofErr w:type="spellEnd"/>
      <w:r w:rsidRPr="00CE7F4F">
        <w:rPr>
          <w:szCs w:val="24"/>
        </w:rPr>
        <w:t xml:space="preserve"> указываются в акте о подключении (технологическом присоединении).</w:t>
      </w:r>
    </w:p>
    <w:p w14:paraId="3A67260A" w14:textId="77777777" w:rsidR="004A6BD7" w:rsidRPr="00CE7F4F" w:rsidRDefault="004A6BD7" w:rsidP="004A6BD7">
      <w:pPr>
        <w:pStyle w:val="ConsPlusNormal"/>
        <w:jc w:val="both"/>
        <w:rPr>
          <w:szCs w:val="24"/>
        </w:rPr>
      </w:pPr>
    </w:p>
    <w:p w14:paraId="222B13C5" w14:textId="77777777" w:rsidR="004A6BD7" w:rsidRPr="00CE7F4F" w:rsidRDefault="004A6BD7" w:rsidP="004A6BD7">
      <w:pPr>
        <w:pStyle w:val="ConsPlusNormal"/>
        <w:jc w:val="center"/>
        <w:outlineLvl w:val="2"/>
        <w:rPr>
          <w:szCs w:val="24"/>
        </w:rPr>
      </w:pPr>
      <w:r w:rsidRPr="00CE7F4F">
        <w:rPr>
          <w:szCs w:val="24"/>
        </w:rPr>
        <w:t>VII. Условия изменения и расторжения договора</w:t>
      </w:r>
    </w:p>
    <w:p w14:paraId="69A220A4" w14:textId="77777777" w:rsidR="004A6BD7" w:rsidRPr="00CE7F4F" w:rsidRDefault="004A6BD7" w:rsidP="004A6BD7">
      <w:pPr>
        <w:pStyle w:val="ConsPlusNormal"/>
        <w:jc w:val="both"/>
        <w:rPr>
          <w:szCs w:val="24"/>
        </w:rPr>
      </w:pPr>
    </w:p>
    <w:p w14:paraId="0BCB16A3" w14:textId="77777777" w:rsidR="004A6BD7" w:rsidRPr="00CE7F4F" w:rsidRDefault="004A6BD7" w:rsidP="004A6BD7">
      <w:pPr>
        <w:pStyle w:val="ConsPlusNormal"/>
        <w:ind w:firstLine="540"/>
        <w:jc w:val="both"/>
        <w:rPr>
          <w:szCs w:val="24"/>
        </w:rPr>
      </w:pPr>
      <w:r w:rsidRPr="00CE7F4F">
        <w:rPr>
          <w:szCs w:val="24"/>
        </w:rP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093023A4" w14:textId="77777777" w:rsidR="004A6BD7" w:rsidRPr="006F69AA" w:rsidRDefault="004A6BD7" w:rsidP="004A6BD7">
      <w:pPr>
        <w:pStyle w:val="ConsPlusNormal"/>
        <w:ind w:firstLine="540"/>
        <w:jc w:val="both"/>
        <w:rPr>
          <w:szCs w:val="24"/>
        </w:rPr>
      </w:pPr>
      <w:r w:rsidRPr="00CE7F4F">
        <w:rPr>
          <w:szCs w:val="24"/>
        </w:rPr>
        <w:t xml:space="preserve">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w:t>
      </w:r>
      <w:r w:rsidRPr="006F69AA">
        <w:rPr>
          <w:szCs w:val="24"/>
        </w:rPr>
        <w:t>присоединению, в одностороннем порядке расторгнуть настоящий договор.</w:t>
      </w:r>
    </w:p>
    <w:p w14:paraId="16D3F571" w14:textId="2C3D8333" w:rsidR="004A6BD7" w:rsidRPr="006F69AA" w:rsidRDefault="004A6BD7" w:rsidP="004A6BD7">
      <w:pPr>
        <w:pStyle w:val="ConsPlusNormal"/>
        <w:ind w:firstLine="540"/>
        <w:jc w:val="both"/>
        <w:rPr>
          <w:szCs w:val="24"/>
        </w:rPr>
      </w:pPr>
      <w:r w:rsidRPr="006F69AA">
        <w:rPr>
          <w:szCs w:val="24"/>
        </w:rPr>
        <w:t>35. Любые изменения, вносимые в настоящий договор, действительны лишь при условии их оформления в письменной форме</w:t>
      </w:r>
      <w:r w:rsidR="001352FC" w:rsidRPr="006F69AA">
        <w:rPr>
          <w:szCs w:val="24"/>
        </w:rPr>
        <w:t xml:space="preserve"> </w:t>
      </w:r>
      <w:r w:rsidR="00382391" w:rsidRPr="006F69AA">
        <w:rPr>
          <w:szCs w:val="24"/>
        </w:rPr>
        <w:t>(на бумажном носителе или в виде электронного документа)</w:t>
      </w:r>
      <w:r w:rsidR="00506DA8" w:rsidRPr="006F69AA">
        <w:rPr>
          <w:szCs w:val="24"/>
        </w:rPr>
        <w:t xml:space="preserve"> </w:t>
      </w:r>
      <w:r w:rsidRPr="006F69AA">
        <w:rPr>
          <w:szCs w:val="24"/>
        </w:rPr>
        <w:t>в виде дополнительного соглашения к настоящему договору, подписанного сторонами, и составляют его неотъемлемую часть.</w:t>
      </w:r>
    </w:p>
    <w:p w14:paraId="5C7B9FA1" w14:textId="45289739" w:rsidR="004A6BD7" w:rsidRPr="00CE7F4F" w:rsidRDefault="004A6BD7" w:rsidP="004A6BD7">
      <w:pPr>
        <w:pStyle w:val="ConsPlusNormal"/>
        <w:ind w:firstLine="540"/>
        <w:jc w:val="both"/>
        <w:rPr>
          <w:szCs w:val="24"/>
        </w:rPr>
      </w:pPr>
      <w:r w:rsidRPr="006F69AA">
        <w:rPr>
          <w:szCs w:val="24"/>
        </w:rPr>
        <w:t>36. Настоящий договор может быть расторгнут или изменен по соглашению сторон, оформленному в письменной форме</w:t>
      </w:r>
      <w:r w:rsidR="001352FC" w:rsidRPr="006F69AA">
        <w:rPr>
          <w:szCs w:val="24"/>
        </w:rPr>
        <w:t xml:space="preserve"> </w:t>
      </w:r>
      <w:r w:rsidR="001352FC" w:rsidRPr="006F69AA">
        <w:rPr>
          <w:rStyle w:val="af7"/>
          <w:shd w:val="clear" w:color="auto" w:fill="C1D7FF"/>
        </w:rPr>
        <w:t>(на бумажном носителе или в виде электронного документа)</w:t>
      </w:r>
      <w:r w:rsidRPr="006F69AA">
        <w:rPr>
          <w:szCs w:val="24"/>
        </w:rPr>
        <w:t>, по решению суда либо в одностороннем порядке в случаях, предусмотренных законодательством Российской Федерации.</w:t>
      </w:r>
    </w:p>
    <w:p w14:paraId="0DA7CA71" w14:textId="77777777" w:rsidR="004A6BD7" w:rsidRPr="00CE7F4F" w:rsidRDefault="004A6BD7" w:rsidP="004A6BD7">
      <w:pPr>
        <w:pStyle w:val="ConsPlusNormal"/>
        <w:jc w:val="both"/>
        <w:rPr>
          <w:szCs w:val="24"/>
        </w:rPr>
      </w:pPr>
      <w:bookmarkStart w:id="4" w:name="_GoBack"/>
      <w:bookmarkEnd w:id="4"/>
    </w:p>
    <w:p w14:paraId="790E1A8D" w14:textId="77777777" w:rsidR="004A6BD7" w:rsidRPr="00CE7F4F" w:rsidRDefault="004A6BD7" w:rsidP="004A6BD7">
      <w:pPr>
        <w:pStyle w:val="ConsPlusNormal"/>
        <w:jc w:val="center"/>
        <w:outlineLvl w:val="2"/>
        <w:rPr>
          <w:szCs w:val="24"/>
        </w:rPr>
      </w:pPr>
      <w:r w:rsidRPr="00CE7F4F">
        <w:rPr>
          <w:szCs w:val="24"/>
        </w:rPr>
        <w:t>VIII. Заключительные положения</w:t>
      </w:r>
    </w:p>
    <w:p w14:paraId="2D1D9AB2" w14:textId="77777777" w:rsidR="004A6BD7" w:rsidRPr="00CE7F4F" w:rsidRDefault="004A6BD7" w:rsidP="004A6BD7">
      <w:pPr>
        <w:pStyle w:val="ConsPlusNormal"/>
        <w:jc w:val="both"/>
        <w:rPr>
          <w:szCs w:val="24"/>
        </w:rPr>
      </w:pPr>
    </w:p>
    <w:p w14:paraId="63C461B9" w14:textId="77777777" w:rsidR="004A6BD7" w:rsidRPr="00CE7F4F" w:rsidRDefault="004A6BD7" w:rsidP="004A6BD7">
      <w:pPr>
        <w:pStyle w:val="ConsPlusNormal"/>
        <w:ind w:firstLine="540"/>
        <w:jc w:val="both"/>
        <w:rPr>
          <w:szCs w:val="24"/>
        </w:rPr>
      </w:pPr>
      <w:r w:rsidRPr="00CE7F4F">
        <w:rPr>
          <w:szCs w:val="24"/>
        </w:rPr>
        <w:t>37. Термины и определения, применяемые в настоящем договоре, понимаются в соответствии с законодательством Российской Федерации.</w:t>
      </w:r>
    </w:p>
    <w:p w14:paraId="7FE5E5D9" w14:textId="77777777" w:rsidR="004A6BD7" w:rsidRPr="00CE7F4F" w:rsidRDefault="004A6BD7" w:rsidP="004A6BD7">
      <w:pPr>
        <w:pStyle w:val="ConsPlusNormal"/>
        <w:ind w:firstLine="540"/>
        <w:jc w:val="both"/>
        <w:rPr>
          <w:szCs w:val="24"/>
        </w:rPr>
      </w:pPr>
      <w:r w:rsidRPr="00CE7F4F">
        <w:rPr>
          <w:szCs w:val="24"/>
        </w:rPr>
        <w:t>38. По вопросам, не урегулированным настоящим договором, стороны руководствуются законодательством Российской Федерации.</w:t>
      </w:r>
    </w:p>
    <w:p w14:paraId="31AFA866" w14:textId="77777777" w:rsidR="004A6BD7" w:rsidRPr="00CE7F4F" w:rsidRDefault="004A6BD7" w:rsidP="004A6BD7">
      <w:pPr>
        <w:pStyle w:val="ConsPlusNormal"/>
        <w:ind w:firstLine="540"/>
        <w:jc w:val="both"/>
        <w:rPr>
          <w:szCs w:val="24"/>
        </w:rPr>
      </w:pPr>
      <w:r w:rsidRPr="00CE7F4F">
        <w:rPr>
          <w:szCs w:val="24"/>
        </w:rPr>
        <w:t xml:space="preserve">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w:t>
      </w:r>
      <w:r w:rsidRPr="00CE7F4F">
        <w:rPr>
          <w:szCs w:val="24"/>
        </w:rPr>
        <w:lastRenderedPageBreak/>
        <w:t>не для коммунально-бытовых нужд граждан), заключаемого заявителем с поставщиком газа (поставщиком газа и газораспределительной организацией).</w:t>
      </w:r>
    </w:p>
    <w:p w14:paraId="3ADC208E" w14:textId="0C80E271" w:rsidR="004A6BD7" w:rsidRPr="00CE7F4F" w:rsidRDefault="004A6BD7" w:rsidP="004A6BD7">
      <w:pPr>
        <w:pStyle w:val="ConsPlusNormal"/>
        <w:ind w:firstLine="540"/>
        <w:jc w:val="both"/>
        <w:rPr>
          <w:szCs w:val="24"/>
        </w:rPr>
      </w:pPr>
      <w:r w:rsidRPr="00CE7F4F">
        <w:rPr>
          <w:szCs w:val="24"/>
        </w:rPr>
        <w:t xml:space="preserve">40. Настоящий договор считается заключенным со дня поступления исполнителю </w:t>
      </w:r>
      <w:r w:rsidRPr="006F69AA">
        <w:rPr>
          <w:szCs w:val="24"/>
        </w:rPr>
        <w:t xml:space="preserve">подписанного заявителем экземпляра настоящего договора, а в случае если настоящий договор подписывается в личном кабинете заявителя </w:t>
      </w:r>
      <w:r w:rsidR="00B76CDD" w:rsidRPr="006F69AA">
        <w:rPr>
          <w:rStyle w:val="af7"/>
          <w:shd w:val="clear" w:color="auto" w:fill="C1D7FF"/>
        </w:rPr>
        <w:t xml:space="preserve">или подсистеме единого личного кабинета на </w:t>
      </w:r>
      <w:hyperlink r:id="rId26" w:history="1">
        <w:r w:rsidR="00B76CDD" w:rsidRPr="006F69AA">
          <w:rPr>
            <w:rStyle w:val="af8"/>
            <w:rFonts w:cs="Times New Roman CYR"/>
            <w:shd w:val="clear" w:color="auto" w:fill="C1D7FF"/>
          </w:rPr>
          <w:t>едином портале</w:t>
        </w:r>
      </w:hyperlink>
      <w:r w:rsidR="00B76CDD" w:rsidRPr="006F69AA">
        <w:rPr>
          <w:rStyle w:val="af7"/>
          <w:shd w:val="clear" w:color="auto" w:fill="C1D7FF"/>
        </w:rPr>
        <w:t xml:space="preserve"> и (или) региональном портале</w:t>
      </w:r>
      <w:r w:rsidR="00B76CDD" w:rsidRPr="006F69AA">
        <w:rPr>
          <w:szCs w:val="24"/>
        </w:rPr>
        <w:t xml:space="preserve"> </w:t>
      </w:r>
      <w:r w:rsidRPr="006F69AA">
        <w:rPr>
          <w:szCs w:val="24"/>
        </w:rPr>
        <w:t>с использованием</w:t>
      </w:r>
      <w:r w:rsidRPr="00CE7F4F">
        <w:rPr>
          <w:szCs w:val="24"/>
        </w:rPr>
        <w:t xml:space="preserve">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14:paraId="29D9B6B6" w14:textId="77777777" w:rsidR="004A6BD7" w:rsidRPr="00CE7F4F" w:rsidRDefault="004A6BD7" w:rsidP="004A6BD7">
      <w:pPr>
        <w:pStyle w:val="ConsPlusNormal"/>
        <w:ind w:firstLine="540"/>
        <w:jc w:val="both"/>
        <w:rPr>
          <w:szCs w:val="24"/>
        </w:rPr>
      </w:pPr>
      <w:r w:rsidRPr="00CE7F4F">
        <w:rPr>
          <w:szCs w:val="24"/>
        </w:rPr>
        <w:t>Датой поступления настоящего договора исполнителю является:</w:t>
      </w:r>
    </w:p>
    <w:p w14:paraId="204336C4" w14:textId="77777777" w:rsidR="004A6BD7" w:rsidRPr="00CE7F4F" w:rsidRDefault="004A6BD7" w:rsidP="004A6BD7">
      <w:pPr>
        <w:pStyle w:val="ConsPlusNormal"/>
        <w:ind w:firstLine="540"/>
        <w:jc w:val="both"/>
        <w:rPr>
          <w:szCs w:val="24"/>
        </w:rPr>
      </w:pPr>
      <w:r w:rsidRPr="00CE7F4F">
        <w:rPr>
          <w:szCs w:val="24"/>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4D98BE17" w14:textId="77777777" w:rsidR="004A6BD7" w:rsidRPr="00CE7F4F" w:rsidRDefault="004A6BD7" w:rsidP="004A6BD7">
      <w:pPr>
        <w:pStyle w:val="ConsPlusNormal"/>
        <w:ind w:firstLine="540"/>
        <w:jc w:val="both"/>
        <w:rPr>
          <w:szCs w:val="24"/>
        </w:rPr>
      </w:pPr>
      <w:r w:rsidRPr="00CE7F4F">
        <w:rPr>
          <w:szCs w:val="24"/>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77C15DBB" w14:textId="77777777" w:rsidR="004A6BD7" w:rsidRPr="00CE7F4F" w:rsidRDefault="004A6BD7" w:rsidP="004A6BD7">
      <w:pPr>
        <w:pStyle w:val="ConsPlusNormal"/>
        <w:ind w:firstLine="540"/>
        <w:jc w:val="both"/>
        <w:rPr>
          <w:szCs w:val="24"/>
        </w:rPr>
      </w:pPr>
      <w:r w:rsidRPr="00CE7F4F">
        <w:rPr>
          <w:szCs w:val="24"/>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5035C5EB" w14:textId="77777777" w:rsidR="004A6BD7" w:rsidRPr="00CE7F4F" w:rsidRDefault="004A6BD7" w:rsidP="004A6BD7">
      <w:pPr>
        <w:pStyle w:val="ConsPlusNormal"/>
        <w:ind w:firstLine="540"/>
        <w:jc w:val="both"/>
        <w:rPr>
          <w:szCs w:val="24"/>
        </w:rPr>
      </w:pPr>
      <w:r w:rsidRPr="00CE7F4F">
        <w:rPr>
          <w:szCs w:val="24"/>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14:paraId="39F6B34B" w14:textId="77777777" w:rsidR="004A6BD7" w:rsidRPr="00CE7F4F" w:rsidRDefault="004A6BD7" w:rsidP="004A6BD7">
      <w:pPr>
        <w:pStyle w:val="ConsPlusNormal"/>
        <w:ind w:firstLine="540"/>
        <w:jc w:val="both"/>
        <w:rPr>
          <w:szCs w:val="24"/>
        </w:rPr>
      </w:pPr>
      <w:r w:rsidRPr="00CE7F4F">
        <w:rPr>
          <w:szCs w:val="24"/>
        </w:rP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484925CD" w14:textId="77777777" w:rsidR="004A6BD7" w:rsidRPr="00CE7F4F" w:rsidRDefault="004A6BD7" w:rsidP="004A6BD7">
      <w:pPr>
        <w:pStyle w:val="ConsPlusNormal"/>
        <w:ind w:firstLine="540"/>
        <w:jc w:val="both"/>
        <w:rPr>
          <w:szCs w:val="24"/>
        </w:rPr>
      </w:pPr>
      <w:r w:rsidRPr="00CE7F4F">
        <w:rPr>
          <w:szCs w:val="24"/>
        </w:rPr>
        <w:t>42. Настоящий договор составлен и подписан в трех экземплярах, по одному для каждой из сторон.</w:t>
      </w:r>
    </w:p>
    <w:p w14:paraId="393C1658" w14:textId="77777777" w:rsidR="004A6BD7" w:rsidRDefault="004A6BD7" w:rsidP="004A6BD7">
      <w:pPr>
        <w:pStyle w:val="ConsPlusNormal"/>
        <w:ind w:firstLine="540"/>
        <w:jc w:val="both"/>
        <w:rPr>
          <w:szCs w:val="24"/>
        </w:rPr>
      </w:pPr>
      <w:r w:rsidRPr="00CE7F4F">
        <w:rPr>
          <w:szCs w:val="24"/>
        </w:rP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513204E3" w14:textId="77777777" w:rsidR="004A6BD7" w:rsidRDefault="004A6BD7" w:rsidP="004A6BD7">
      <w:pPr>
        <w:pStyle w:val="ConsPlusNormal"/>
        <w:jc w:val="both"/>
        <w:rPr>
          <w:szCs w:val="24"/>
        </w:rPr>
      </w:pPr>
    </w:p>
    <w:p w14:paraId="06F246EB" w14:textId="77777777" w:rsidR="004A6BD7" w:rsidRDefault="004A6BD7" w:rsidP="004A6BD7">
      <w:pPr>
        <w:pStyle w:val="ConsPlusNormal"/>
        <w:jc w:val="center"/>
        <w:outlineLvl w:val="2"/>
        <w:rPr>
          <w:b/>
          <w:szCs w:val="24"/>
        </w:rPr>
      </w:pPr>
      <w:r>
        <w:rPr>
          <w:b/>
          <w:szCs w:val="24"/>
        </w:rPr>
        <w:t xml:space="preserve">Реквизиты сторон </w:t>
      </w:r>
    </w:p>
    <w:p w14:paraId="17975FAB" w14:textId="77777777" w:rsidR="004A6BD7" w:rsidRDefault="004A6BD7" w:rsidP="004A6BD7">
      <w:pPr>
        <w:pStyle w:val="ConsPlusNormal"/>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4A6BD7" w14:paraId="46E8537F" w14:textId="77777777" w:rsidTr="004A6BD7">
        <w:tc>
          <w:tcPr>
            <w:tcW w:w="2919" w:type="dxa"/>
            <w:gridSpan w:val="2"/>
            <w:vAlign w:val="center"/>
            <w:hideMark/>
          </w:tcPr>
          <w:p w14:paraId="253DE2BD" w14:textId="77777777" w:rsidR="004A6BD7" w:rsidRDefault="004A6BD7">
            <w:pPr>
              <w:pStyle w:val="ConsPlusNormal"/>
              <w:spacing w:line="256" w:lineRule="auto"/>
              <w:jc w:val="center"/>
              <w:rPr>
                <w:szCs w:val="24"/>
                <w:lang w:eastAsia="en-US"/>
              </w:rPr>
            </w:pPr>
            <w:r>
              <w:rPr>
                <w:szCs w:val="24"/>
                <w:lang w:eastAsia="en-US"/>
              </w:rPr>
              <w:t>Исполнитель</w:t>
            </w:r>
          </w:p>
        </w:tc>
        <w:tc>
          <w:tcPr>
            <w:tcW w:w="340" w:type="dxa"/>
          </w:tcPr>
          <w:p w14:paraId="5230284D" w14:textId="77777777" w:rsidR="004A6BD7" w:rsidRDefault="004A6BD7">
            <w:pPr>
              <w:pStyle w:val="ConsPlusNormal"/>
              <w:spacing w:line="256" w:lineRule="auto"/>
              <w:rPr>
                <w:szCs w:val="24"/>
                <w:lang w:eastAsia="en-US"/>
              </w:rPr>
            </w:pPr>
          </w:p>
        </w:tc>
        <w:tc>
          <w:tcPr>
            <w:tcW w:w="2494" w:type="dxa"/>
            <w:gridSpan w:val="3"/>
            <w:vAlign w:val="center"/>
            <w:hideMark/>
          </w:tcPr>
          <w:p w14:paraId="1C87024B" w14:textId="77777777" w:rsidR="004A6BD7" w:rsidRDefault="004A6BD7">
            <w:pPr>
              <w:pStyle w:val="ConsPlusNormal"/>
              <w:spacing w:line="256" w:lineRule="auto"/>
              <w:jc w:val="center"/>
              <w:rPr>
                <w:szCs w:val="24"/>
                <w:lang w:eastAsia="en-US"/>
              </w:rPr>
            </w:pPr>
            <w:r>
              <w:rPr>
                <w:szCs w:val="24"/>
                <w:lang w:eastAsia="en-US"/>
              </w:rPr>
              <w:t>Заявитель</w:t>
            </w:r>
          </w:p>
        </w:tc>
        <w:tc>
          <w:tcPr>
            <w:tcW w:w="340" w:type="dxa"/>
          </w:tcPr>
          <w:p w14:paraId="026FB571" w14:textId="77777777" w:rsidR="004A6BD7" w:rsidRDefault="004A6BD7">
            <w:pPr>
              <w:pStyle w:val="ConsPlusNormal"/>
              <w:spacing w:line="256" w:lineRule="auto"/>
              <w:rPr>
                <w:szCs w:val="24"/>
                <w:lang w:eastAsia="en-US"/>
              </w:rPr>
            </w:pPr>
          </w:p>
        </w:tc>
        <w:tc>
          <w:tcPr>
            <w:tcW w:w="2937" w:type="dxa"/>
            <w:gridSpan w:val="2"/>
            <w:vAlign w:val="center"/>
            <w:hideMark/>
          </w:tcPr>
          <w:p w14:paraId="12905A63" w14:textId="77777777" w:rsidR="004A6BD7" w:rsidRDefault="004A6BD7">
            <w:pPr>
              <w:pStyle w:val="ConsPlusNormal"/>
              <w:spacing w:line="256" w:lineRule="auto"/>
              <w:jc w:val="center"/>
              <w:rPr>
                <w:szCs w:val="24"/>
                <w:lang w:eastAsia="en-US"/>
              </w:rPr>
            </w:pPr>
            <w:r>
              <w:rPr>
                <w:szCs w:val="24"/>
                <w:lang w:eastAsia="en-US"/>
              </w:rPr>
              <w:t xml:space="preserve">Единый оператор газификации </w:t>
            </w:r>
          </w:p>
        </w:tc>
      </w:tr>
      <w:tr w:rsidR="004A6BD7" w14:paraId="5E28D449" w14:textId="77777777" w:rsidTr="004A6BD7">
        <w:tc>
          <w:tcPr>
            <w:tcW w:w="2919" w:type="dxa"/>
            <w:gridSpan w:val="2"/>
            <w:tcBorders>
              <w:top w:val="nil"/>
              <w:left w:val="nil"/>
              <w:bottom w:val="single" w:sz="4" w:space="0" w:color="auto"/>
              <w:right w:val="nil"/>
            </w:tcBorders>
            <w:hideMark/>
          </w:tcPr>
          <w:p w14:paraId="59D7FD36" w14:textId="77777777" w:rsidR="004A6BD7" w:rsidRDefault="004A6BD7">
            <w:pPr>
              <w:pStyle w:val="ConsPlusNormal"/>
              <w:spacing w:line="256" w:lineRule="auto"/>
              <w:jc w:val="center"/>
              <w:rPr>
                <w:b/>
                <w:szCs w:val="24"/>
                <w:lang w:eastAsia="en-US"/>
              </w:rPr>
            </w:pPr>
            <w:r>
              <w:rPr>
                <w:b/>
                <w:szCs w:val="24"/>
                <w:lang w:eastAsia="en-US"/>
              </w:rPr>
              <w:t>ПАО «Газпром газораспределение Уфа»</w:t>
            </w:r>
          </w:p>
        </w:tc>
        <w:tc>
          <w:tcPr>
            <w:tcW w:w="340" w:type="dxa"/>
          </w:tcPr>
          <w:p w14:paraId="4E19E4CC" w14:textId="77777777" w:rsidR="004A6BD7" w:rsidRDefault="004A6BD7">
            <w:pPr>
              <w:pStyle w:val="ConsPlusNormal"/>
              <w:spacing w:line="256" w:lineRule="auto"/>
              <w:rPr>
                <w:szCs w:val="24"/>
                <w:lang w:eastAsia="en-US"/>
              </w:rPr>
            </w:pPr>
          </w:p>
        </w:tc>
        <w:tc>
          <w:tcPr>
            <w:tcW w:w="2494" w:type="dxa"/>
            <w:gridSpan w:val="3"/>
            <w:tcBorders>
              <w:top w:val="nil"/>
              <w:left w:val="nil"/>
              <w:bottom w:val="single" w:sz="4" w:space="0" w:color="auto"/>
              <w:right w:val="nil"/>
            </w:tcBorders>
          </w:tcPr>
          <w:p w14:paraId="526B3A54" w14:textId="77777777" w:rsidR="004A6BD7" w:rsidRDefault="004A6BD7">
            <w:pPr>
              <w:pStyle w:val="ConsPlusNormal"/>
              <w:spacing w:line="256" w:lineRule="auto"/>
              <w:rPr>
                <w:szCs w:val="24"/>
                <w:lang w:eastAsia="en-US"/>
              </w:rPr>
            </w:pPr>
          </w:p>
        </w:tc>
        <w:tc>
          <w:tcPr>
            <w:tcW w:w="340" w:type="dxa"/>
          </w:tcPr>
          <w:p w14:paraId="76A988A5" w14:textId="77777777" w:rsidR="004A6BD7" w:rsidRDefault="004A6BD7">
            <w:pPr>
              <w:pStyle w:val="ConsPlusNormal"/>
              <w:spacing w:line="256" w:lineRule="auto"/>
              <w:rPr>
                <w:szCs w:val="24"/>
                <w:lang w:eastAsia="en-US"/>
              </w:rPr>
            </w:pPr>
          </w:p>
        </w:tc>
        <w:tc>
          <w:tcPr>
            <w:tcW w:w="2937" w:type="dxa"/>
            <w:gridSpan w:val="2"/>
            <w:tcBorders>
              <w:top w:val="nil"/>
              <w:left w:val="nil"/>
              <w:bottom w:val="single" w:sz="4" w:space="0" w:color="auto"/>
              <w:right w:val="nil"/>
            </w:tcBorders>
            <w:hideMark/>
          </w:tcPr>
          <w:p w14:paraId="60EC23DE" w14:textId="77777777" w:rsidR="004A6BD7" w:rsidRDefault="004A6BD7">
            <w:pPr>
              <w:pStyle w:val="ConsPlusNormal"/>
              <w:spacing w:line="256" w:lineRule="auto"/>
              <w:jc w:val="center"/>
              <w:rPr>
                <w:b/>
                <w:szCs w:val="24"/>
                <w:lang w:eastAsia="en-US"/>
              </w:rPr>
            </w:pPr>
            <w:r>
              <w:rPr>
                <w:b/>
                <w:szCs w:val="24"/>
                <w:lang w:eastAsia="en-US"/>
              </w:rPr>
              <w:t>ООО «Газпром газификация»</w:t>
            </w:r>
          </w:p>
        </w:tc>
      </w:tr>
      <w:tr w:rsidR="004A6BD7" w14:paraId="5FEA6EFB" w14:textId="77777777" w:rsidTr="004A6BD7">
        <w:tc>
          <w:tcPr>
            <w:tcW w:w="2919" w:type="dxa"/>
            <w:gridSpan w:val="2"/>
            <w:tcBorders>
              <w:top w:val="single" w:sz="4" w:space="0" w:color="auto"/>
              <w:left w:val="nil"/>
              <w:bottom w:val="nil"/>
              <w:right w:val="nil"/>
            </w:tcBorders>
            <w:hideMark/>
          </w:tcPr>
          <w:p w14:paraId="5F64F026" w14:textId="77777777" w:rsidR="004A6BD7" w:rsidRDefault="004A6BD7">
            <w:pPr>
              <w:pStyle w:val="ConsPlusNormal"/>
              <w:spacing w:line="256" w:lineRule="auto"/>
              <w:jc w:val="center"/>
              <w:rPr>
                <w:szCs w:val="24"/>
                <w:lang w:eastAsia="en-US"/>
              </w:rPr>
            </w:pPr>
            <w:r>
              <w:rPr>
                <w:szCs w:val="24"/>
                <w:lang w:eastAsia="en-US"/>
              </w:rPr>
              <w:t>(наименование газораспределительной организации)</w:t>
            </w:r>
          </w:p>
        </w:tc>
        <w:tc>
          <w:tcPr>
            <w:tcW w:w="340" w:type="dxa"/>
          </w:tcPr>
          <w:p w14:paraId="3E5DD6C5" w14:textId="77777777" w:rsidR="004A6BD7" w:rsidRDefault="004A6BD7">
            <w:pPr>
              <w:pStyle w:val="ConsPlusNormal"/>
              <w:spacing w:line="256" w:lineRule="auto"/>
              <w:rPr>
                <w:szCs w:val="24"/>
                <w:lang w:eastAsia="en-US"/>
              </w:rPr>
            </w:pPr>
          </w:p>
        </w:tc>
        <w:tc>
          <w:tcPr>
            <w:tcW w:w="2494" w:type="dxa"/>
            <w:gridSpan w:val="3"/>
            <w:tcBorders>
              <w:top w:val="single" w:sz="4" w:space="0" w:color="auto"/>
              <w:left w:val="nil"/>
              <w:bottom w:val="nil"/>
              <w:right w:val="nil"/>
            </w:tcBorders>
            <w:hideMark/>
          </w:tcPr>
          <w:p w14:paraId="31050BCC" w14:textId="77777777" w:rsidR="004A6BD7" w:rsidRDefault="004A6BD7">
            <w:pPr>
              <w:pStyle w:val="ConsPlusNormal"/>
              <w:spacing w:line="256" w:lineRule="auto"/>
              <w:jc w:val="center"/>
              <w:rPr>
                <w:szCs w:val="24"/>
                <w:lang w:eastAsia="en-US"/>
              </w:rPr>
            </w:pPr>
            <w:r>
              <w:rPr>
                <w:szCs w:val="24"/>
                <w:lang w:eastAsia="en-US"/>
              </w:rPr>
              <w:t>(для юридических лиц - полное наименование)</w:t>
            </w:r>
          </w:p>
        </w:tc>
        <w:tc>
          <w:tcPr>
            <w:tcW w:w="340" w:type="dxa"/>
          </w:tcPr>
          <w:p w14:paraId="29A26ED9" w14:textId="77777777" w:rsidR="004A6BD7" w:rsidRDefault="004A6BD7">
            <w:pPr>
              <w:pStyle w:val="ConsPlusNormal"/>
              <w:spacing w:line="256" w:lineRule="auto"/>
              <w:rPr>
                <w:szCs w:val="24"/>
                <w:lang w:eastAsia="en-US"/>
              </w:rPr>
            </w:pPr>
          </w:p>
        </w:tc>
        <w:tc>
          <w:tcPr>
            <w:tcW w:w="2937" w:type="dxa"/>
            <w:gridSpan w:val="2"/>
            <w:tcBorders>
              <w:top w:val="single" w:sz="4" w:space="0" w:color="auto"/>
              <w:left w:val="nil"/>
              <w:bottom w:val="nil"/>
              <w:right w:val="nil"/>
            </w:tcBorders>
            <w:hideMark/>
          </w:tcPr>
          <w:p w14:paraId="57833739" w14:textId="77777777" w:rsidR="004A6BD7" w:rsidRDefault="004A6BD7">
            <w:pPr>
              <w:pStyle w:val="ConsPlusNormal"/>
              <w:spacing w:line="256" w:lineRule="auto"/>
              <w:jc w:val="center"/>
              <w:rPr>
                <w:szCs w:val="24"/>
                <w:lang w:eastAsia="en-US"/>
              </w:rPr>
            </w:pPr>
            <w:r>
              <w:rPr>
                <w:szCs w:val="24"/>
                <w:lang w:eastAsia="en-US"/>
              </w:rPr>
              <w:t>(наименование единого оператора газификации)</w:t>
            </w:r>
          </w:p>
        </w:tc>
      </w:tr>
      <w:tr w:rsidR="004A6BD7" w14:paraId="12539085" w14:textId="77777777" w:rsidTr="004A6BD7">
        <w:tc>
          <w:tcPr>
            <w:tcW w:w="2919" w:type="dxa"/>
            <w:gridSpan w:val="2"/>
            <w:tcBorders>
              <w:top w:val="nil"/>
              <w:left w:val="nil"/>
              <w:bottom w:val="single" w:sz="4" w:space="0" w:color="auto"/>
              <w:right w:val="nil"/>
            </w:tcBorders>
            <w:hideMark/>
          </w:tcPr>
          <w:p w14:paraId="3FB074E4" w14:textId="09C577C9" w:rsidR="004A6BD7" w:rsidRDefault="004A6BD7">
            <w:pPr>
              <w:pStyle w:val="ConsPlusNormal"/>
              <w:spacing w:line="256" w:lineRule="auto"/>
              <w:rPr>
                <w:szCs w:val="24"/>
                <w:lang w:eastAsia="en-US"/>
              </w:rPr>
            </w:pPr>
          </w:p>
        </w:tc>
        <w:tc>
          <w:tcPr>
            <w:tcW w:w="340" w:type="dxa"/>
          </w:tcPr>
          <w:p w14:paraId="6F812345" w14:textId="77777777" w:rsidR="004A6BD7" w:rsidRDefault="004A6BD7">
            <w:pPr>
              <w:pStyle w:val="ConsPlusNormal"/>
              <w:spacing w:line="256" w:lineRule="auto"/>
              <w:rPr>
                <w:szCs w:val="24"/>
                <w:lang w:eastAsia="en-US"/>
              </w:rPr>
            </w:pPr>
          </w:p>
        </w:tc>
        <w:tc>
          <w:tcPr>
            <w:tcW w:w="2494" w:type="dxa"/>
            <w:gridSpan w:val="3"/>
            <w:tcBorders>
              <w:top w:val="nil"/>
              <w:left w:val="nil"/>
              <w:bottom w:val="single" w:sz="4" w:space="0" w:color="auto"/>
              <w:right w:val="nil"/>
            </w:tcBorders>
          </w:tcPr>
          <w:p w14:paraId="4833031B" w14:textId="77777777" w:rsidR="004A6BD7" w:rsidRDefault="004A6BD7">
            <w:pPr>
              <w:pStyle w:val="ConsPlusNormal"/>
              <w:spacing w:line="256" w:lineRule="auto"/>
              <w:rPr>
                <w:szCs w:val="24"/>
                <w:lang w:eastAsia="en-US"/>
              </w:rPr>
            </w:pPr>
          </w:p>
        </w:tc>
        <w:tc>
          <w:tcPr>
            <w:tcW w:w="340" w:type="dxa"/>
          </w:tcPr>
          <w:p w14:paraId="680AF228" w14:textId="77777777" w:rsidR="004A6BD7" w:rsidRDefault="004A6BD7">
            <w:pPr>
              <w:pStyle w:val="ConsPlusNormal"/>
              <w:spacing w:line="256" w:lineRule="auto"/>
              <w:rPr>
                <w:szCs w:val="24"/>
                <w:lang w:eastAsia="en-US"/>
              </w:rPr>
            </w:pPr>
          </w:p>
        </w:tc>
        <w:tc>
          <w:tcPr>
            <w:tcW w:w="2937" w:type="dxa"/>
            <w:gridSpan w:val="2"/>
            <w:tcBorders>
              <w:top w:val="nil"/>
              <w:left w:val="nil"/>
              <w:bottom w:val="single" w:sz="4" w:space="0" w:color="auto"/>
              <w:right w:val="nil"/>
            </w:tcBorders>
            <w:hideMark/>
          </w:tcPr>
          <w:p w14:paraId="06F8D016" w14:textId="081180FE" w:rsidR="004A6BD7" w:rsidRDefault="004A6BD7">
            <w:pPr>
              <w:pStyle w:val="ConsPlusNormal"/>
              <w:spacing w:line="256" w:lineRule="auto"/>
              <w:rPr>
                <w:szCs w:val="24"/>
                <w:lang w:eastAsia="en-US"/>
              </w:rPr>
            </w:pPr>
          </w:p>
        </w:tc>
      </w:tr>
      <w:tr w:rsidR="004A6BD7" w14:paraId="3F080D21" w14:textId="77777777" w:rsidTr="004A6BD7">
        <w:tc>
          <w:tcPr>
            <w:tcW w:w="2919" w:type="dxa"/>
            <w:gridSpan w:val="2"/>
            <w:tcBorders>
              <w:top w:val="single" w:sz="4" w:space="0" w:color="auto"/>
              <w:left w:val="nil"/>
              <w:bottom w:val="nil"/>
              <w:right w:val="nil"/>
            </w:tcBorders>
            <w:hideMark/>
          </w:tcPr>
          <w:p w14:paraId="2ADBFE75" w14:textId="77777777" w:rsidR="004A6BD7" w:rsidRDefault="004A6BD7">
            <w:pPr>
              <w:pStyle w:val="ConsPlusNormal"/>
              <w:spacing w:line="256" w:lineRule="auto"/>
              <w:jc w:val="center"/>
              <w:rPr>
                <w:szCs w:val="24"/>
                <w:lang w:eastAsia="en-US"/>
              </w:rPr>
            </w:pPr>
            <w:r>
              <w:rPr>
                <w:szCs w:val="24"/>
                <w:lang w:eastAsia="en-US"/>
              </w:rPr>
              <w:t>(место нахождения, адрес организации)</w:t>
            </w:r>
          </w:p>
        </w:tc>
        <w:tc>
          <w:tcPr>
            <w:tcW w:w="340" w:type="dxa"/>
          </w:tcPr>
          <w:p w14:paraId="54BD9490" w14:textId="77777777" w:rsidR="004A6BD7" w:rsidRDefault="004A6BD7">
            <w:pPr>
              <w:pStyle w:val="ConsPlusNormal"/>
              <w:spacing w:line="256" w:lineRule="auto"/>
              <w:rPr>
                <w:szCs w:val="24"/>
                <w:lang w:eastAsia="en-US"/>
              </w:rPr>
            </w:pPr>
          </w:p>
        </w:tc>
        <w:tc>
          <w:tcPr>
            <w:tcW w:w="2494" w:type="dxa"/>
            <w:gridSpan w:val="3"/>
            <w:tcBorders>
              <w:top w:val="single" w:sz="4" w:space="0" w:color="auto"/>
              <w:left w:val="nil"/>
              <w:bottom w:val="nil"/>
              <w:right w:val="nil"/>
            </w:tcBorders>
            <w:hideMark/>
          </w:tcPr>
          <w:p w14:paraId="07F92BC9" w14:textId="77777777" w:rsidR="004A6BD7" w:rsidRDefault="004A6BD7">
            <w:pPr>
              <w:pStyle w:val="ConsPlusNormal"/>
              <w:spacing w:line="256" w:lineRule="auto"/>
              <w:jc w:val="center"/>
              <w:rPr>
                <w:szCs w:val="24"/>
                <w:lang w:eastAsia="en-US"/>
              </w:rPr>
            </w:pPr>
            <w:r>
              <w:rPr>
                <w:szCs w:val="24"/>
                <w:lang w:eastAsia="en-US"/>
              </w:rPr>
              <w:t xml:space="preserve">(номер записи в Едином государственном </w:t>
            </w:r>
            <w:r>
              <w:rPr>
                <w:szCs w:val="24"/>
                <w:lang w:eastAsia="en-US"/>
              </w:rPr>
              <w:lastRenderedPageBreak/>
              <w:t>реестре юридических лиц)</w:t>
            </w:r>
          </w:p>
        </w:tc>
        <w:tc>
          <w:tcPr>
            <w:tcW w:w="340" w:type="dxa"/>
          </w:tcPr>
          <w:p w14:paraId="7D117ED4" w14:textId="77777777" w:rsidR="004A6BD7" w:rsidRDefault="004A6BD7">
            <w:pPr>
              <w:pStyle w:val="ConsPlusNormal"/>
              <w:spacing w:line="256" w:lineRule="auto"/>
              <w:rPr>
                <w:szCs w:val="24"/>
                <w:lang w:eastAsia="en-US"/>
              </w:rPr>
            </w:pPr>
          </w:p>
        </w:tc>
        <w:tc>
          <w:tcPr>
            <w:tcW w:w="2937" w:type="dxa"/>
            <w:gridSpan w:val="2"/>
            <w:tcBorders>
              <w:top w:val="single" w:sz="4" w:space="0" w:color="auto"/>
              <w:left w:val="nil"/>
              <w:bottom w:val="nil"/>
              <w:right w:val="nil"/>
            </w:tcBorders>
            <w:hideMark/>
          </w:tcPr>
          <w:p w14:paraId="233B8FCA" w14:textId="77777777" w:rsidR="004A6BD7" w:rsidRDefault="004A6BD7">
            <w:pPr>
              <w:pStyle w:val="ConsPlusNormal"/>
              <w:spacing w:line="256" w:lineRule="auto"/>
              <w:jc w:val="center"/>
              <w:rPr>
                <w:szCs w:val="24"/>
                <w:lang w:eastAsia="en-US"/>
              </w:rPr>
            </w:pPr>
            <w:r>
              <w:rPr>
                <w:szCs w:val="24"/>
                <w:lang w:eastAsia="en-US"/>
              </w:rPr>
              <w:t>(место нахождения, адрес организации)</w:t>
            </w:r>
          </w:p>
        </w:tc>
      </w:tr>
      <w:tr w:rsidR="004A6BD7" w14:paraId="14851550" w14:textId="77777777" w:rsidTr="004A6BD7">
        <w:tc>
          <w:tcPr>
            <w:tcW w:w="2919" w:type="dxa"/>
            <w:gridSpan w:val="2"/>
            <w:hideMark/>
          </w:tcPr>
          <w:p w14:paraId="32EC6F2D" w14:textId="77777777" w:rsidR="004A6BD7" w:rsidRDefault="004A6BD7">
            <w:pPr>
              <w:pStyle w:val="ConsPlusNormal"/>
              <w:spacing w:line="256" w:lineRule="auto"/>
              <w:rPr>
                <w:szCs w:val="24"/>
                <w:lang w:eastAsia="en-US"/>
              </w:rPr>
            </w:pPr>
            <w:r>
              <w:rPr>
                <w:szCs w:val="24"/>
                <w:lang w:eastAsia="en-US"/>
              </w:rPr>
              <w:t>ИНН/КПП</w:t>
            </w:r>
          </w:p>
        </w:tc>
        <w:tc>
          <w:tcPr>
            <w:tcW w:w="340" w:type="dxa"/>
          </w:tcPr>
          <w:p w14:paraId="3371D010" w14:textId="77777777" w:rsidR="004A6BD7" w:rsidRDefault="004A6BD7">
            <w:pPr>
              <w:pStyle w:val="ConsPlusNormal"/>
              <w:spacing w:line="256" w:lineRule="auto"/>
              <w:rPr>
                <w:szCs w:val="24"/>
                <w:lang w:eastAsia="en-US"/>
              </w:rPr>
            </w:pPr>
          </w:p>
        </w:tc>
        <w:tc>
          <w:tcPr>
            <w:tcW w:w="2494" w:type="dxa"/>
            <w:gridSpan w:val="3"/>
            <w:hideMark/>
          </w:tcPr>
          <w:p w14:paraId="3047D0ED" w14:textId="77777777" w:rsidR="004A6BD7" w:rsidRDefault="004A6BD7">
            <w:pPr>
              <w:pStyle w:val="ConsPlusNormal"/>
              <w:spacing w:line="256" w:lineRule="auto"/>
              <w:rPr>
                <w:szCs w:val="24"/>
                <w:lang w:eastAsia="en-US"/>
              </w:rPr>
            </w:pPr>
            <w:r>
              <w:rPr>
                <w:szCs w:val="24"/>
                <w:lang w:eastAsia="en-US"/>
              </w:rPr>
              <w:t>ИНН/КПП</w:t>
            </w:r>
          </w:p>
        </w:tc>
        <w:tc>
          <w:tcPr>
            <w:tcW w:w="340" w:type="dxa"/>
          </w:tcPr>
          <w:p w14:paraId="4E26E924" w14:textId="77777777" w:rsidR="004A6BD7" w:rsidRDefault="004A6BD7">
            <w:pPr>
              <w:pStyle w:val="ConsPlusNormal"/>
              <w:spacing w:line="256" w:lineRule="auto"/>
              <w:rPr>
                <w:szCs w:val="24"/>
                <w:lang w:eastAsia="en-US"/>
              </w:rPr>
            </w:pPr>
          </w:p>
        </w:tc>
        <w:tc>
          <w:tcPr>
            <w:tcW w:w="2937" w:type="dxa"/>
            <w:gridSpan w:val="2"/>
            <w:hideMark/>
          </w:tcPr>
          <w:p w14:paraId="45CAEA23" w14:textId="77777777" w:rsidR="004A6BD7" w:rsidRDefault="004A6BD7">
            <w:pPr>
              <w:pStyle w:val="ConsPlusNormal"/>
              <w:spacing w:line="256" w:lineRule="auto"/>
              <w:rPr>
                <w:szCs w:val="24"/>
                <w:lang w:eastAsia="en-US"/>
              </w:rPr>
            </w:pPr>
            <w:r>
              <w:rPr>
                <w:szCs w:val="24"/>
                <w:lang w:eastAsia="en-US"/>
              </w:rPr>
              <w:t>ИНН/КПП</w:t>
            </w:r>
          </w:p>
        </w:tc>
      </w:tr>
      <w:tr w:rsidR="004A6BD7" w14:paraId="1E7F754E" w14:textId="77777777" w:rsidTr="004A6BD7">
        <w:tc>
          <w:tcPr>
            <w:tcW w:w="2919" w:type="dxa"/>
            <w:gridSpan w:val="2"/>
            <w:tcBorders>
              <w:top w:val="nil"/>
              <w:left w:val="nil"/>
              <w:bottom w:val="single" w:sz="4" w:space="0" w:color="auto"/>
              <w:right w:val="nil"/>
            </w:tcBorders>
            <w:hideMark/>
          </w:tcPr>
          <w:p w14:paraId="508F544F" w14:textId="452EE0EA" w:rsidR="004A6BD7" w:rsidRDefault="004A6BD7">
            <w:pPr>
              <w:pStyle w:val="ConsPlusNormal"/>
              <w:spacing w:line="256" w:lineRule="auto"/>
              <w:rPr>
                <w:b/>
                <w:szCs w:val="24"/>
                <w:lang w:eastAsia="en-US"/>
              </w:rPr>
            </w:pPr>
          </w:p>
        </w:tc>
        <w:tc>
          <w:tcPr>
            <w:tcW w:w="340" w:type="dxa"/>
          </w:tcPr>
          <w:p w14:paraId="25A24806" w14:textId="77777777" w:rsidR="004A6BD7" w:rsidRDefault="004A6BD7">
            <w:pPr>
              <w:pStyle w:val="ConsPlusNormal"/>
              <w:spacing w:line="256" w:lineRule="auto"/>
              <w:rPr>
                <w:szCs w:val="24"/>
                <w:lang w:eastAsia="en-US"/>
              </w:rPr>
            </w:pPr>
          </w:p>
        </w:tc>
        <w:tc>
          <w:tcPr>
            <w:tcW w:w="2494" w:type="dxa"/>
            <w:gridSpan w:val="3"/>
            <w:tcBorders>
              <w:top w:val="nil"/>
              <w:left w:val="nil"/>
              <w:bottom w:val="single" w:sz="4" w:space="0" w:color="auto"/>
              <w:right w:val="nil"/>
            </w:tcBorders>
          </w:tcPr>
          <w:p w14:paraId="5DB1C22E" w14:textId="77777777" w:rsidR="004A6BD7" w:rsidRDefault="004A6BD7">
            <w:pPr>
              <w:pStyle w:val="ConsPlusNormal"/>
              <w:spacing w:line="256" w:lineRule="auto"/>
              <w:rPr>
                <w:szCs w:val="24"/>
                <w:lang w:eastAsia="en-US"/>
              </w:rPr>
            </w:pPr>
          </w:p>
        </w:tc>
        <w:tc>
          <w:tcPr>
            <w:tcW w:w="340" w:type="dxa"/>
          </w:tcPr>
          <w:p w14:paraId="07733ACD" w14:textId="77777777" w:rsidR="004A6BD7" w:rsidRDefault="004A6BD7">
            <w:pPr>
              <w:pStyle w:val="ConsPlusNormal"/>
              <w:spacing w:line="256" w:lineRule="auto"/>
              <w:rPr>
                <w:szCs w:val="24"/>
                <w:lang w:eastAsia="en-US"/>
              </w:rPr>
            </w:pPr>
          </w:p>
        </w:tc>
        <w:tc>
          <w:tcPr>
            <w:tcW w:w="2937" w:type="dxa"/>
            <w:gridSpan w:val="2"/>
            <w:tcBorders>
              <w:top w:val="nil"/>
              <w:left w:val="nil"/>
              <w:bottom w:val="single" w:sz="4" w:space="0" w:color="auto"/>
              <w:right w:val="nil"/>
            </w:tcBorders>
            <w:hideMark/>
          </w:tcPr>
          <w:p w14:paraId="6AA38703" w14:textId="2781C15B" w:rsidR="004A6BD7" w:rsidRDefault="004A6BD7" w:rsidP="00C73A0A">
            <w:pPr>
              <w:pStyle w:val="ConsPlusNormal"/>
              <w:spacing w:line="256" w:lineRule="auto"/>
              <w:rPr>
                <w:b/>
                <w:szCs w:val="24"/>
                <w:lang w:eastAsia="en-US"/>
              </w:rPr>
            </w:pPr>
          </w:p>
        </w:tc>
      </w:tr>
      <w:tr w:rsidR="004A6BD7" w14:paraId="4ECCAE3F" w14:textId="77777777" w:rsidTr="004A6BD7">
        <w:tc>
          <w:tcPr>
            <w:tcW w:w="538" w:type="dxa"/>
            <w:tcBorders>
              <w:top w:val="single" w:sz="4" w:space="0" w:color="auto"/>
              <w:left w:val="nil"/>
              <w:bottom w:val="nil"/>
              <w:right w:val="nil"/>
            </w:tcBorders>
            <w:hideMark/>
          </w:tcPr>
          <w:p w14:paraId="1AC3E471" w14:textId="77777777" w:rsidR="004A6BD7" w:rsidRDefault="004A6BD7">
            <w:pPr>
              <w:pStyle w:val="ConsPlusNormal"/>
              <w:spacing w:line="256" w:lineRule="auto"/>
              <w:rPr>
                <w:szCs w:val="24"/>
                <w:lang w:eastAsia="en-US"/>
              </w:rPr>
            </w:pPr>
            <w:r>
              <w:rPr>
                <w:szCs w:val="24"/>
                <w:lang w:eastAsia="en-US"/>
              </w:rPr>
              <w:t>р/с</w:t>
            </w:r>
          </w:p>
        </w:tc>
        <w:tc>
          <w:tcPr>
            <w:tcW w:w="2381" w:type="dxa"/>
            <w:tcBorders>
              <w:top w:val="single" w:sz="4" w:space="0" w:color="auto"/>
              <w:left w:val="nil"/>
              <w:bottom w:val="single" w:sz="4" w:space="0" w:color="auto"/>
              <w:right w:val="nil"/>
            </w:tcBorders>
            <w:hideMark/>
          </w:tcPr>
          <w:p w14:paraId="681F71E1" w14:textId="26BA3FBC" w:rsidR="004A6BD7" w:rsidRDefault="004A6BD7">
            <w:pPr>
              <w:pStyle w:val="ConsPlusNormal"/>
              <w:spacing w:line="256" w:lineRule="auto"/>
              <w:rPr>
                <w:szCs w:val="24"/>
                <w:lang w:eastAsia="en-US"/>
              </w:rPr>
            </w:pPr>
          </w:p>
        </w:tc>
        <w:tc>
          <w:tcPr>
            <w:tcW w:w="340" w:type="dxa"/>
          </w:tcPr>
          <w:p w14:paraId="1960B2BC" w14:textId="77777777" w:rsidR="004A6BD7" w:rsidRDefault="004A6BD7">
            <w:pPr>
              <w:pStyle w:val="ConsPlusNormal"/>
              <w:spacing w:line="256" w:lineRule="auto"/>
              <w:rPr>
                <w:szCs w:val="24"/>
                <w:lang w:eastAsia="en-US"/>
              </w:rPr>
            </w:pPr>
          </w:p>
        </w:tc>
        <w:tc>
          <w:tcPr>
            <w:tcW w:w="526" w:type="dxa"/>
            <w:tcBorders>
              <w:top w:val="single" w:sz="4" w:space="0" w:color="auto"/>
              <w:left w:val="nil"/>
              <w:bottom w:val="nil"/>
              <w:right w:val="nil"/>
            </w:tcBorders>
            <w:hideMark/>
          </w:tcPr>
          <w:p w14:paraId="2DB5A2A6" w14:textId="77777777" w:rsidR="004A6BD7" w:rsidRDefault="004A6BD7">
            <w:pPr>
              <w:pStyle w:val="ConsPlusNormal"/>
              <w:spacing w:line="256" w:lineRule="auto"/>
              <w:rPr>
                <w:szCs w:val="24"/>
                <w:lang w:eastAsia="en-US"/>
              </w:rPr>
            </w:pPr>
            <w:r>
              <w:rPr>
                <w:szCs w:val="24"/>
                <w:lang w:eastAsia="en-US"/>
              </w:rPr>
              <w:t>р/с</w:t>
            </w:r>
          </w:p>
        </w:tc>
        <w:tc>
          <w:tcPr>
            <w:tcW w:w="1968" w:type="dxa"/>
            <w:gridSpan w:val="2"/>
            <w:tcBorders>
              <w:top w:val="single" w:sz="4" w:space="0" w:color="auto"/>
              <w:left w:val="nil"/>
              <w:bottom w:val="single" w:sz="4" w:space="0" w:color="auto"/>
              <w:right w:val="nil"/>
            </w:tcBorders>
          </w:tcPr>
          <w:p w14:paraId="2C2D97AB" w14:textId="77777777" w:rsidR="004A6BD7" w:rsidRDefault="004A6BD7">
            <w:pPr>
              <w:pStyle w:val="ConsPlusNormal"/>
              <w:spacing w:line="256" w:lineRule="auto"/>
              <w:rPr>
                <w:szCs w:val="24"/>
                <w:lang w:eastAsia="en-US"/>
              </w:rPr>
            </w:pPr>
          </w:p>
        </w:tc>
        <w:tc>
          <w:tcPr>
            <w:tcW w:w="340" w:type="dxa"/>
          </w:tcPr>
          <w:p w14:paraId="6C203B08" w14:textId="77777777" w:rsidR="004A6BD7" w:rsidRDefault="004A6BD7">
            <w:pPr>
              <w:pStyle w:val="ConsPlusNormal"/>
              <w:spacing w:line="256" w:lineRule="auto"/>
              <w:rPr>
                <w:szCs w:val="24"/>
                <w:lang w:eastAsia="en-US"/>
              </w:rPr>
            </w:pPr>
          </w:p>
        </w:tc>
        <w:tc>
          <w:tcPr>
            <w:tcW w:w="556" w:type="dxa"/>
            <w:tcBorders>
              <w:top w:val="single" w:sz="4" w:space="0" w:color="auto"/>
              <w:left w:val="nil"/>
              <w:bottom w:val="nil"/>
              <w:right w:val="nil"/>
            </w:tcBorders>
            <w:hideMark/>
          </w:tcPr>
          <w:p w14:paraId="2B859FCA" w14:textId="77777777" w:rsidR="004A6BD7" w:rsidRDefault="004A6BD7">
            <w:pPr>
              <w:pStyle w:val="ConsPlusNormal"/>
              <w:spacing w:line="256" w:lineRule="auto"/>
              <w:rPr>
                <w:szCs w:val="24"/>
                <w:lang w:eastAsia="en-US"/>
              </w:rPr>
            </w:pPr>
            <w:r>
              <w:rPr>
                <w:szCs w:val="24"/>
                <w:lang w:eastAsia="en-US"/>
              </w:rPr>
              <w:t>р/с</w:t>
            </w:r>
          </w:p>
        </w:tc>
        <w:tc>
          <w:tcPr>
            <w:tcW w:w="2381" w:type="dxa"/>
            <w:tcBorders>
              <w:top w:val="single" w:sz="4" w:space="0" w:color="auto"/>
              <w:left w:val="nil"/>
              <w:bottom w:val="single" w:sz="4" w:space="0" w:color="auto"/>
              <w:right w:val="nil"/>
            </w:tcBorders>
            <w:hideMark/>
          </w:tcPr>
          <w:p w14:paraId="404FC1DA" w14:textId="37E390AF" w:rsidR="004A6BD7" w:rsidRDefault="004A6BD7">
            <w:pPr>
              <w:spacing w:after="0" w:line="240" w:lineRule="auto"/>
              <w:jc w:val="both"/>
              <w:rPr>
                <w:rFonts w:eastAsia="Times New Roman" w:cs="Times New Roman"/>
                <w:szCs w:val="24"/>
                <w:lang w:eastAsia="ru-RU"/>
              </w:rPr>
            </w:pPr>
          </w:p>
        </w:tc>
      </w:tr>
      <w:tr w:rsidR="004A6BD7" w14:paraId="6F314652" w14:textId="77777777" w:rsidTr="004A6BD7">
        <w:tc>
          <w:tcPr>
            <w:tcW w:w="538" w:type="dxa"/>
            <w:hideMark/>
          </w:tcPr>
          <w:p w14:paraId="1D458FDD" w14:textId="77777777" w:rsidR="004A6BD7" w:rsidRDefault="004A6BD7">
            <w:pPr>
              <w:pStyle w:val="ConsPlusNormal"/>
              <w:spacing w:line="256" w:lineRule="auto"/>
              <w:rPr>
                <w:szCs w:val="24"/>
                <w:lang w:eastAsia="en-US"/>
              </w:rPr>
            </w:pPr>
            <w:r>
              <w:rPr>
                <w:szCs w:val="24"/>
                <w:lang w:eastAsia="en-US"/>
              </w:rPr>
              <w:t>к/с</w:t>
            </w:r>
          </w:p>
        </w:tc>
        <w:tc>
          <w:tcPr>
            <w:tcW w:w="2381" w:type="dxa"/>
            <w:tcBorders>
              <w:top w:val="single" w:sz="4" w:space="0" w:color="auto"/>
              <w:left w:val="nil"/>
              <w:bottom w:val="single" w:sz="4" w:space="0" w:color="auto"/>
              <w:right w:val="nil"/>
            </w:tcBorders>
            <w:hideMark/>
          </w:tcPr>
          <w:p w14:paraId="51C57ED3" w14:textId="46077257" w:rsidR="004A6BD7" w:rsidRDefault="004A6BD7">
            <w:pPr>
              <w:pStyle w:val="ConsPlusNormal"/>
              <w:spacing w:line="256" w:lineRule="auto"/>
              <w:rPr>
                <w:szCs w:val="24"/>
                <w:lang w:eastAsia="en-US"/>
              </w:rPr>
            </w:pPr>
          </w:p>
        </w:tc>
        <w:tc>
          <w:tcPr>
            <w:tcW w:w="340" w:type="dxa"/>
          </w:tcPr>
          <w:p w14:paraId="209F5832" w14:textId="77777777" w:rsidR="004A6BD7" w:rsidRDefault="004A6BD7">
            <w:pPr>
              <w:pStyle w:val="ConsPlusNormal"/>
              <w:spacing w:line="256" w:lineRule="auto"/>
              <w:rPr>
                <w:szCs w:val="24"/>
                <w:lang w:eastAsia="en-US"/>
              </w:rPr>
            </w:pPr>
          </w:p>
        </w:tc>
        <w:tc>
          <w:tcPr>
            <w:tcW w:w="526" w:type="dxa"/>
            <w:hideMark/>
          </w:tcPr>
          <w:p w14:paraId="1C072D17" w14:textId="77777777" w:rsidR="004A6BD7" w:rsidRDefault="004A6BD7">
            <w:pPr>
              <w:pStyle w:val="ConsPlusNormal"/>
              <w:spacing w:line="256" w:lineRule="auto"/>
              <w:rPr>
                <w:szCs w:val="24"/>
                <w:lang w:eastAsia="en-US"/>
              </w:rPr>
            </w:pPr>
            <w:r>
              <w:rPr>
                <w:szCs w:val="24"/>
                <w:lang w:eastAsia="en-US"/>
              </w:rPr>
              <w:t>к/с</w:t>
            </w:r>
          </w:p>
        </w:tc>
        <w:tc>
          <w:tcPr>
            <w:tcW w:w="1968" w:type="dxa"/>
            <w:gridSpan w:val="2"/>
            <w:tcBorders>
              <w:top w:val="single" w:sz="4" w:space="0" w:color="auto"/>
              <w:left w:val="nil"/>
              <w:bottom w:val="single" w:sz="4" w:space="0" w:color="auto"/>
              <w:right w:val="nil"/>
            </w:tcBorders>
          </w:tcPr>
          <w:p w14:paraId="5A59844D" w14:textId="77777777" w:rsidR="004A6BD7" w:rsidRDefault="004A6BD7">
            <w:pPr>
              <w:pStyle w:val="ConsPlusNormal"/>
              <w:spacing w:line="256" w:lineRule="auto"/>
              <w:rPr>
                <w:szCs w:val="24"/>
                <w:lang w:eastAsia="en-US"/>
              </w:rPr>
            </w:pPr>
          </w:p>
        </w:tc>
        <w:tc>
          <w:tcPr>
            <w:tcW w:w="340" w:type="dxa"/>
          </w:tcPr>
          <w:p w14:paraId="3735599C" w14:textId="77777777" w:rsidR="004A6BD7" w:rsidRDefault="004A6BD7">
            <w:pPr>
              <w:pStyle w:val="ConsPlusNormal"/>
              <w:spacing w:line="256" w:lineRule="auto"/>
              <w:rPr>
                <w:szCs w:val="24"/>
                <w:lang w:eastAsia="en-US"/>
              </w:rPr>
            </w:pPr>
          </w:p>
        </w:tc>
        <w:tc>
          <w:tcPr>
            <w:tcW w:w="556" w:type="dxa"/>
            <w:hideMark/>
          </w:tcPr>
          <w:p w14:paraId="14BB9522" w14:textId="77777777" w:rsidR="004A6BD7" w:rsidRDefault="004A6BD7">
            <w:pPr>
              <w:pStyle w:val="ConsPlusNormal"/>
              <w:spacing w:line="256" w:lineRule="auto"/>
              <w:rPr>
                <w:szCs w:val="24"/>
                <w:lang w:eastAsia="en-US"/>
              </w:rPr>
            </w:pPr>
            <w:r>
              <w:rPr>
                <w:szCs w:val="24"/>
                <w:lang w:eastAsia="en-US"/>
              </w:rPr>
              <w:t>к/с</w:t>
            </w:r>
          </w:p>
        </w:tc>
        <w:tc>
          <w:tcPr>
            <w:tcW w:w="2381" w:type="dxa"/>
            <w:tcBorders>
              <w:top w:val="single" w:sz="4" w:space="0" w:color="auto"/>
              <w:left w:val="nil"/>
              <w:bottom w:val="single" w:sz="4" w:space="0" w:color="auto"/>
              <w:right w:val="nil"/>
            </w:tcBorders>
          </w:tcPr>
          <w:p w14:paraId="2A49E05E" w14:textId="77777777" w:rsidR="004A6BD7" w:rsidRDefault="004A6BD7" w:rsidP="00C73A0A">
            <w:pPr>
              <w:spacing w:after="0" w:line="240" w:lineRule="auto"/>
              <w:jc w:val="both"/>
              <w:rPr>
                <w:rFonts w:eastAsiaTheme="minorEastAsia" w:cs="Times New Roman"/>
                <w:szCs w:val="24"/>
                <w:lang w:eastAsia="ru-RU"/>
              </w:rPr>
            </w:pPr>
          </w:p>
        </w:tc>
      </w:tr>
      <w:tr w:rsidR="004A6BD7" w14:paraId="166A8F92" w14:textId="77777777" w:rsidTr="004A6BD7">
        <w:tc>
          <w:tcPr>
            <w:tcW w:w="2919" w:type="dxa"/>
            <w:gridSpan w:val="2"/>
          </w:tcPr>
          <w:p w14:paraId="50639F44" w14:textId="77777777" w:rsidR="004A6BD7" w:rsidRDefault="004A6BD7">
            <w:pPr>
              <w:pStyle w:val="ConsPlusNormal"/>
              <w:spacing w:line="256" w:lineRule="auto"/>
              <w:rPr>
                <w:szCs w:val="24"/>
                <w:lang w:eastAsia="en-US"/>
              </w:rPr>
            </w:pPr>
          </w:p>
        </w:tc>
        <w:tc>
          <w:tcPr>
            <w:tcW w:w="340" w:type="dxa"/>
          </w:tcPr>
          <w:p w14:paraId="18E1C7B3" w14:textId="77777777" w:rsidR="004A6BD7" w:rsidRDefault="004A6BD7">
            <w:pPr>
              <w:pStyle w:val="ConsPlusNormal"/>
              <w:spacing w:line="256" w:lineRule="auto"/>
              <w:rPr>
                <w:szCs w:val="24"/>
                <w:lang w:eastAsia="en-US"/>
              </w:rPr>
            </w:pPr>
          </w:p>
        </w:tc>
        <w:tc>
          <w:tcPr>
            <w:tcW w:w="2494" w:type="dxa"/>
            <w:gridSpan w:val="3"/>
          </w:tcPr>
          <w:p w14:paraId="28B6E942" w14:textId="77777777" w:rsidR="004A6BD7" w:rsidRDefault="004A6BD7">
            <w:pPr>
              <w:pStyle w:val="ConsPlusNormal"/>
              <w:spacing w:line="256" w:lineRule="auto"/>
              <w:rPr>
                <w:szCs w:val="24"/>
                <w:lang w:eastAsia="en-US"/>
              </w:rPr>
            </w:pPr>
          </w:p>
        </w:tc>
        <w:tc>
          <w:tcPr>
            <w:tcW w:w="340" w:type="dxa"/>
          </w:tcPr>
          <w:p w14:paraId="0C1F4A8B" w14:textId="77777777" w:rsidR="004A6BD7" w:rsidRDefault="004A6BD7">
            <w:pPr>
              <w:pStyle w:val="ConsPlusNormal"/>
              <w:spacing w:line="256" w:lineRule="auto"/>
              <w:rPr>
                <w:szCs w:val="24"/>
                <w:lang w:eastAsia="en-US"/>
              </w:rPr>
            </w:pPr>
          </w:p>
        </w:tc>
        <w:tc>
          <w:tcPr>
            <w:tcW w:w="2937" w:type="dxa"/>
            <w:gridSpan w:val="2"/>
            <w:hideMark/>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556"/>
              <w:gridCol w:w="2381"/>
            </w:tblGrid>
            <w:tr w:rsidR="004A6BD7" w14:paraId="1DC57EC6" w14:textId="77777777">
              <w:tc>
                <w:tcPr>
                  <w:tcW w:w="556" w:type="dxa"/>
                  <w:tcBorders>
                    <w:top w:val="single" w:sz="4" w:space="0" w:color="auto"/>
                    <w:left w:val="nil"/>
                    <w:bottom w:val="nil"/>
                    <w:right w:val="nil"/>
                  </w:tcBorders>
                  <w:hideMark/>
                </w:tcPr>
                <w:p w14:paraId="277B6780" w14:textId="77777777" w:rsidR="004A6BD7" w:rsidRDefault="004A6BD7">
                  <w:pPr>
                    <w:pStyle w:val="ConsPlusNormal"/>
                    <w:spacing w:line="256" w:lineRule="auto"/>
                    <w:rPr>
                      <w:szCs w:val="24"/>
                      <w:lang w:eastAsia="en-US"/>
                    </w:rPr>
                  </w:pPr>
                  <w:r>
                    <w:rPr>
                      <w:szCs w:val="24"/>
                      <w:lang w:eastAsia="en-US"/>
                    </w:rPr>
                    <w:t>р/с</w:t>
                  </w:r>
                </w:p>
              </w:tc>
              <w:tc>
                <w:tcPr>
                  <w:tcW w:w="2381" w:type="dxa"/>
                  <w:tcBorders>
                    <w:top w:val="single" w:sz="4" w:space="0" w:color="auto"/>
                    <w:left w:val="nil"/>
                    <w:bottom w:val="single" w:sz="4" w:space="0" w:color="auto"/>
                    <w:right w:val="nil"/>
                  </w:tcBorders>
                  <w:hideMark/>
                </w:tcPr>
                <w:p w14:paraId="29AAEFFD" w14:textId="7700D363" w:rsidR="004A6BD7" w:rsidRDefault="004A6BD7">
                  <w:pPr>
                    <w:spacing w:after="0" w:line="240" w:lineRule="auto"/>
                    <w:jc w:val="both"/>
                    <w:rPr>
                      <w:rFonts w:eastAsia="Times New Roman" w:cs="Times New Roman"/>
                      <w:szCs w:val="24"/>
                      <w:lang w:eastAsia="ru-RU"/>
                    </w:rPr>
                  </w:pPr>
                </w:p>
              </w:tc>
            </w:tr>
            <w:tr w:rsidR="004A6BD7" w14:paraId="5D3E6B5E" w14:textId="77777777">
              <w:tc>
                <w:tcPr>
                  <w:tcW w:w="556" w:type="dxa"/>
                  <w:hideMark/>
                </w:tcPr>
                <w:p w14:paraId="3C9D3ECF" w14:textId="77777777" w:rsidR="004A6BD7" w:rsidRDefault="004A6BD7">
                  <w:pPr>
                    <w:pStyle w:val="ConsPlusNormal"/>
                    <w:spacing w:line="256" w:lineRule="auto"/>
                    <w:rPr>
                      <w:szCs w:val="24"/>
                      <w:lang w:eastAsia="en-US"/>
                    </w:rPr>
                  </w:pPr>
                  <w:r>
                    <w:rPr>
                      <w:szCs w:val="24"/>
                      <w:lang w:eastAsia="en-US"/>
                    </w:rPr>
                    <w:t>к/с</w:t>
                  </w:r>
                </w:p>
              </w:tc>
              <w:tc>
                <w:tcPr>
                  <w:tcW w:w="2381" w:type="dxa"/>
                  <w:tcBorders>
                    <w:top w:val="single" w:sz="4" w:space="0" w:color="auto"/>
                    <w:left w:val="nil"/>
                    <w:bottom w:val="single" w:sz="4" w:space="0" w:color="auto"/>
                    <w:right w:val="nil"/>
                  </w:tcBorders>
                  <w:hideMark/>
                </w:tcPr>
                <w:p w14:paraId="69AAEC76" w14:textId="522BD7C0" w:rsidR="004A6BD7" w:rsidRDefault="004A6BD7">
                  <w:pPr>
                    <w:spacing w:after="0" w:line="240" w:lineRule="auto"/>
                    <w:jc w:val="both"/>
                    <w:rPr>
                      <w:rFonts w:eastAsia="Times New Roman" w:cs="Times New Roman"/>
                      <w:szCs w:val="24"/>
                      <w:lang w:eastAsia="ru-RU"/>
                    </w:rPr>
                  </w:pPr>
                </w:p>
              </w:tc>
            </w:tr>
          </w:tbl>
          <w:p w14:paraId="3EA9E2B2" w14:textId="77777777" w:rsidR="004A6BD7" w:rsidRDefault="004A6BD7">
            <w:pPr>
              <w:pStyle w:val="ConsPlusNormal"/>
              <w:spacing w:line="256" w:lineRule="auto"/>
              <w:rPr>
                <w:szCs w:val="24"/>
                <w:lang w:eastAsia="en-US"/>
              </w:rPr>
            </w:pPr>
          </w:p>
        </w:tc>
      </w:tr>
      <w:tr w:rsidR="004A6BD7" w14:paraId="0558ED67" w14:textId="77777777" w:rsidTr="004A6BD7">
        <w:tc>
          <w:tcPr>
            <w:tcW w:w="2919" w:type="dxa"/>
            <w:gridSpan w:val="2"/>
            <w:tcBorders>
              <w:top w:val="nil"/>
              <w:left w:val="nil"/>
              <w:bottom w:val="single" w:sz="4" w:space="0" w:color="auto"/>
              <w:right w:val="nil"/>
            </w:tcBorders>
          </w:tcPr>
          <w:p w14:paraId="1112A3C4" w14:textId="77777777" w:rsidR="004A6BD7" w:rsidRDefault="004A6BD7">
            <w:pPr>
              <w:pStyle w:val="ConsPlusNormal"/>
              <w:spacing w:line="256" w:lineRule="auto"/>
              <w:rPr>
                <w:szCs w:val="24"/>
                <w:lang w:eastAsia="en-US"/>
              </w:rPr>
            </w:pPr>
          </w:p>
        </w:tc>
        <w:tc>
          <w:tcPr>
            <w:tcW w:w="340" w:type="dxa"/>
          </w:tcPr>
          <w:p w14:paraId="132153DF" w14:textId="77777777" w:rsidR="004A6BD7" w:rsidRDefault="004A6BD7">
            <w:pPr>
              <w:pStyle w:val="ConsPlusNormal"/>
              <w:spacing w:line="256" w:lineRule="auto"/>
              <w:rPr>
                <w:szCs w:val="24"/>
                <w:lang w:eastAsia="en-US"/>
              </w:rPr>
            </w:pPr>
          </w:p>
        </w:tc>
        <w:tc>
          <w:tcPr>
            <w:tcW w:w="2494" w:type="dxa"/>
            <w:gridSpan w:val="3"/>
            <w:tcBorders>
              <w:top w:val="nil"/>
              <w:left w:val="nil"/>
              <w:bottom w:val="single" w:sz="4" w:space="0" w:color="auto"/>
              <w:right w:val="nil"/>
            </w:tcBorders>
          </w:tcPr>
          <w:p w14:paraId="009B584C" w14:textId="77777777" w:rsidR="004A6BD7" w:rsidRDefault="004A6BD7">
            <w:pPr>
              <w:pStyle w:val="ConsPlusNormal"/>
              <w:spacing w:line="256" w:lineRule="auto"/>
              <w:rPr>
                <w:szCs w:val="24"/>
                <w:lang w:eastAsia="en-US"/>
              </w:rPr>
            </w:pPr>
          </w:p>
        </w:tc>
        <w:tc>
          <w:tcPr>
            <w:tcW w:w="340" w:type="dxa"/>
          </w:tcPr>
          <w:p w14:paraId="62971D9F" w14:textId="77777777" w:rsidR="004A6BD7" w:rsidRDefault="004A6BD7">
            <w:pPr>
              <w:pStyle w:val="ConsPlusNormal"/>
              <w:spacing w:line="256" w:lineRule="auto"/>
              <w:rPr>
                <w:szCs w:val="24"/>
                <w:lang w:eastAsia="en-US"/>
              </w:rPr>
            </w:pPr>
          </w:p>
        </w:tc>
        <w:tc>
          <w:tcPr>
            <w:tcW w:w="2937" w:type="dxa"/>
            <w:gridSpan w:val="2"/>
            <w:tcBorders>
              <w:top w:val="nil"/>
              <w:left w:val="nil"/>
              <w:bottom w:val="single" w:sz="4" w:space="0" w:color="auto"/>
              <w:right w:val="nil"/>
            </w:tcBorders>
          </w:tcPr>
          <w:p w14:paraId="5A583793" w14:textId="77777777" w:rsidR="004A6BD7" w:rsidRDefault="004A6BD7">
            <w:pPr>
              <w:pStyle w:val="ConsPlusNormal"/>
              <w:spacing w:line="256" w:lineRule="auto"/>
              <w:rPr>
                <w:szCs w:val="24"/>
                <w:lang w:eastAsia="en-US"/>
              </w:rPr>
            </w:pPr>
          </w:p>
        </w:tc>
      </w:tr>
      <w:tr w:rsidR="004A6BD7" w14:paraId="5238CDAC" w14:textId="77777777" w:rsidTr="004A6BD7">
        <w:tc>
          <w:tcPr>
            <w:tcW w:w="2919" w:type="dxa"/>
            <w:gridSpan w:val="2"/>
            <w:tcBorders>
              <w:top w:val="single" w:sz="4" w:space="0" w:color="auto"/>
              <w:left w:val="nil"/>
              <w:bottom w:val="single" w:sz="4" w:space="0" w:color="auto"/>
              <w:right w:val="nil"/>
            </w:tcBorders>
          </w:tcPr>
          <w:p w14:paraId="3F984A94" w14:textId="77777777" w:rsidR="004A6BD7" w:rsidRDefault="004A6BD7">
            <w:pPr>
              <w:pStyle w:val="ConsPlusNormal"/>
              <w:spacing w:line="256" w:lineRule="auto"/>
              <w:rPr>
                <w:szCs w:val="24"/>
                <w:lang w:eastAsia="en-US"/>
              </w:rPr>
            </w:pPr>
          </w:p>
        </w:tc>
        <w:tc>
          <w:tcPr>
            <w:tcW w:w="340" w:type="dxa"/>
          </w:tcPr>
          <w:p w14:paraId="5071F884" w14:textId="77777777" w:rsidR="004A6BD7" w:rsidRDefault="004A6BD7">
            <w:pPr>
              <w:pStyle w:val="ConsPlusNormal"/>
              <w:spacing w:line="256" w:lineRule="auto"/>
              <w:rPr>
                <w:szCs w:val="24"/>
                <w:lang w:eastAsia="en-US"/>
              </w:rPr>
            </w:pPr>
          </w:p>
        </w:tc>
        <w:tc>
          <w:tcPr>
            <w:tcW w:w="2494" w:type="dxa"/>
            <w:gridSpan w:val="3"/>
            <w:tcBorders>
              <w:top w:val="single" w:sz="4" w:space="0" w:color="auto"/>
              <w:left w:val="nil"/>
              <w:bottom w:val="single" w:sz="4" w:space="0" w:color="auto"/>
              <w:right w:val="nil"/>
            </w:tcBorders>
          </w:tcPr>
          <w:p w14:paraId="3F57B73F" w14:textId="77777777" w:rsidR="004A6BD7" w:rsidRDefault="004A6BD7">
            <w:pPr>
              <w:pStyle w:val="ConsPlusNormal"/>
              <w:spacing w:line="256" w:lineRule="auto"/>
              <w:rPr>
                <w:szCs w:val="24"/>
                <w:lang w:eastAsia="en-US"/>
              </w:rPr>
            </w:pPr>
          </w:p>
        </w:tc>
        <w:tc>
          <w:tcPr>
            <w:tcW w:w="340" w:type="dxa"/>
          </w:tcPr>
          <w:p w14:paraId="231DB6D1" w14:textId="77777777" w:rsidR="004A6BD7" w:rsidRDefault="004A6BD7">
            <w:pPr>
              <w:pStyle w:val="ConsPlusNormal"/>
              <w:spacing w:line="256" w:lineRule="auto"/>
              <w:rPr>
                <w:szCs w:val="24"/>
                <w:lang w:eastAsia="en-US"/>
              </w:rPr>
            </w:pPr>
          </w:p>
        </w:tc>
        <w:tc>
          <w:tcPr>
            <w:tcW w:w="2937" w:type="dxa"/>
            <w:gridSpan w:val="2"/>
            <w:tcBorders>
              <w:top w:val="single" w:sz="4" w:space="0" w:color="auto"/>
              <w:left w:val="nil"/>
              <w:bottom w:val="single" w:sz="4" w:space="0" w:color="auto"/>
              <w:right w:val="nil"/>
            </w:tcBorders>
          </w:tcPr>
          <w:p w14:paraId="45FB3BFA" w14:textId="77777777" w:rsidR="004A6BD7" w:rsidRDefault="004A6BD7">
            <w:pPr>
              <w:pStyle w:val="ConsPlusNormal"/>
              <w:spacing w:line="256" w:lineRule="auto"/>
              <w:rPr>
                <w:szCs w:val="24"/>
                <w:lang w:eastAsia="en-US"/>
              </w:rPr>
            </w:pPr>
          </w:p>
        </w:tc>
      </w:tr>
      <w:tr w:rsidR="004A6BD7" w14:paraId="760C6CA1" w14:textId="77777777" w:rsidTr="004A6BD7">
        <w:tc>
          <w:tcPr>
            <w:tcW w:w="2919" w:type="dxa"/>
            <w:gridSpan w:val="2"/>
            <w:tcBorders>
              <w:top w:val="single" w:sz="4" w:space="0" w:color="auto"/>
              <w:left w:val="nil"/>
              <w:bottom w:val="nil"/>
              <w:right w:val="nil"/>
            </w:tcBorders>
            <w:hideMark/>
          </w:tcPr>
          <w:p w14:paraId="68370FE1" w14:textId="77777777" w:rsidR="004A6BD7" w:rsidRDefault="004A6BD7">
            <w:pPr>
              <w:pStyle w:val="ConsPlusNormal"/>
              <w:spacing w:line="256" w:lineRule="auto"/>
              <w:jc w:val="center"/>
              <w:rPr>
                <w:szCs w:val="24"/>
                <w:lang w:eastAsia="en-US"/>
              </w:rPr>
            </w:pPr>
            <w:r>
              <w:rPr>
                <w:szCs w:val="24"/>
                <w:lang w:eastAsia="en-US"/>
              </w:rPr>
              <w:t>(должность, фамилия, имя, отчество лица, действующего от имени газораспределительной организации)</w:t>
            </w:r>
          </w:p>
        </w:tc>
        <w:tc>
          <w:tcPr>
            <w:tcW w:w="340" w:type="dxa"/>
          </w:tcPr>
          <w:p w14:paraId="2369271F" w14:textId="77777777" w:rsidR="004A6BD7" w:rsidRDefault="004A6BD7">
            <w:pPr>
              <w:pStyle w:val="ConsPlusNormal"/>
              <w:spacing w:line="256" w:lineRule="auto"/>
              <w:rPr>
                <w:szCs w:val="24"/>
                <w:lang w:eastAsia="en-US"/>
              </w:rPr>
            </w:pPr>
          </w:p>
        </w:tc>
        <w:tc>
          <w:tcPr>
            <w:tcW w:w="2494" w:type="dxa"/>
            <w:gridSpan w:val="3"/>
            <w:tcBorders>
              <w:top w:val="single" w:sz="4" w:space="0" w:color="auto"/>
              <w:left w:val="nil"/>
              <w:bottom w:val="nil"/>
              <w:right w:val="nil"/>
            </w:tcBorders>
            <w:hideMark/>
          </w:tcPr>
          <w:p w14:paraId="140E97D2" w14:textId="77777777" w:rsidR="004A6BD7" w:rsidRDefault="004A6BD7">
            <w:pPr>
              <w:pStyle w:val="ConsPlusNormal"/>
              <w:spacing w:line="256" w:lineRule="auto"/>
              <w:jc w:val="center"/>
              <w:rPr>
                <w:szCs w:val="24"/>
                <w:lang w:eastAsia="en-US"/>
              </w:rPr>
            </w:pPr>
            <w:r>
              <w:rPr>
                <w:szCs w:val="24"/>
                <w:lang w:eastAsia="en-US"/>
              </w:rPr>
              <w:t>(должность, фамилия, имя, отчество лица, действующего от имени юридического лица)</w:t>
            </w:r>
          </w:p>
        </w:tc>
        <w:tc>
          <w:tcPr>
            <w:tcW w:w="340" w:type="dxa"/>
          </w:tcPr>
          <w:p w14:paraId="0EE318AD" w14:textId="77777777" w:rsidR="004A6BD7" w:rsidRDefault="004A6BD7">
            <w:pPr>
              <w:pStyle w:val="ConsPlusNormal"/>
              <w:spacing w:line="256" w:lineRule="auto"/>
              <w:rPr>
                <w:szCs w:val="24"/>
                <w:lang w:eastAsia="en-US"/>
              </w:rPr>
            </w:pPr>
          </w:p>
        </w:tc>
        <w:tc>
          <w:tcPr>
            <w:tcW w:w="2937" w:type="dxa"/>
            <w:gridSpan w:val="2"/>
            <w:tcBorders>
              <w:top w:val="single" w:sz="4" w:space="0" w:color="auto"/>
              <w:left w:val="nil"/>
              <w:bottom w:val="nil"/>
              <w:right w:val="nil"/>
            </w:tcBorders>
            <w:hideMark/>
          </w:tcPr>
          <w:p w14:paraId="39365FF8" w14:textId="77777777" w:rsidR="004A6BD7" w:rsidRDefault="004A6BD7">
            <w:pPr>
              <w:pStyle w:val="ConsPlusNormal"/>
              <w:spacing w:line="256" w:lineRule="auto"/>
              <w:jc w:val="center"/>
              <w:rPr>
                <w:szCs w:val="24"/>
                <w:lang w:eastAsia="en-US"/>
              </w:rPr>
            </w:pPr>
            <w:r>
              <w:rPr>
                <w:szCs w:val="24"/>
                <w:lang w:eastAsia="en-US"/>
              </w:rPr>
              <w:t>(должность, фамилия, имя, отчество лица, действующего от имени единого оператора газификации или регионального оператора газификации)</w:t>
            </w:r>
          </w:p>
        </w:tc>
      </w:tr>
      <w:tr w:rsidR="004A6BD7" w14:paraId="3406C6BE" w14:textId="77777777" w:rsidTr="004A6BD7">
        <w:tc>
          <w:tcPr>
            <w:tcW w:w="2919" w:type="dxa"/>
            <w:gridSpan w:val="2"/>
          </w:tcPr>
          <w:p w14:paraId="55B05DE3" w14:textId="77777777" w:rsidR="004A6BD7" w:rsidRDefault="004A6BD7">
            <w:pPr>
              <w:pStyle w:val="ConsPlusNormal"/>
              <w:spacing w:line="256" w:lineRule="auto"/>
              <w:rPr>
                <w:szCs w:val="24"/>
                <w:lang w:eastAsia="en-US"/>
              </w:rPr>
            </w:pPr>
          </w:p>
        </w:tc>
        <w:tc>
          <w:tcPr>
            <w:tcW w:w="340" w:type="dxa"/>
          </w:tcPr>
          <w:p w14:paraId="6A0EC1FA" w14:textId="77777777" w:rsidR="004A6BD7" w:rsidRDefault="004A6BD7">
            <w:pPr>
              <w:pStyle w:val="ConsPlusNormal"/>
              <w:spacing w:line="256" w:lineRule="auto"/>
              <w:rPr>
                <w:szCs w:val="24"/>
                <w:lang w:eastAsia="en-US"/>
              </w:rPr>
            </w:pPr>
          </w:p>
        </w:tc>
        <w:tc>
          <w:tcPr>
            <w:tcW w:w="2494" w:type="dxa"/>
            <w:gridSpan w:val="3"/>
            <w:tcBorders>
              <w:top w:val="nil"/>
              <w:left w:val="nil"/>
              <w:bottom w:val="single" w:sz="4" w:space="0" w:color="auto"/>
              <w:right w:val="nil"/>
            </w:tcBorders>
          </w:tcPr>
          <w:p w14:paraId="53347EF8" w14:textId="77777777" w:rsidR="004A6BD7" w:rsidRDefault="004A6BD7">
            <w:pPr>
              <w:pStyle w:val="ConsPlusNormal"/>
              <w:spacing w:line="256" w:lineRule="auto"/>
              <w:rPr>
                <w:szCs w:val="24"/>
                <w:lang w:eastAsia="en-US"/>
              </w:rPr>
            </w:pPr>
          </w:p>
        </w:tc>
        <w:tc>
          <w:tcPr>
            <w:tcW w:w="340" w:type="dxa"/>
          </w:tcPr>
          <w:p w14:paraId="1FF7C032" w14:textId="77777777" w:rsidR="004A6BD7" w:rsidRDefault="004A6BD7">
            <w:pPr>
              <w:pStyle w:val="ConsPlusNormal"/>
              <w:spacing w:line="256" w:lineRule="auto"/>
              <w:rPr>
                <w:szCs w:val="24"/>
                <w:lang w:eastAsia="en-US"/>
              </w:rPr>
            </w:pPr>
          </w:p>
        </w:tc>
        <w:tc>
          <w:tcPr>
            <w:tcW w:w="2937" w:type="dxa"/>
            <w:gridSpan w:val="2"/>
          </w:tcPr>
          <w:p w14:paraId="7E94F84E" w14:textId="77777777" w:rsidR="004A6BD7" w:rsidRDefault="004A6BD7">
            <w:pPr>
              <w:pStyle w:val="ConsPlusNormal"/>
              <w:spacing w:line="256" w:lineRule="auto"/>
              <w:rPr>
                <w:szCs w:val="24"/>
                <w:lang w:eastAsia="en-US"/>
              </w:rPr>
            </w:pPr>
          </w:p>
        </w:tc>
      </w:tr>
      <w:tr w:rsidR="004A6BD7" w14:paraId="6803F981" w14:textId="77777777" w:rsidTr="004A6BD7">
        <w:tc>
          <w:tcPr>
            <w:tcW w:w="2919" w:type="dxa"/>
            <w:gridSpan w:val="2"/>
          </w:tcPr>
          <w:p w14:paraId="03032AFD" w14:textId="77777777" w:rsidR="004A6BD7" w:rsidRDefault="004A6BD7">
            <w:pPr>
              <w:pStyle w:val="ConsPlusNormal"/>
              <w:spacing w:line="256" w:lineRule="auto"/>
              <w:rPr>
                <w:szCs w:val="24"/>
                <w:lang w:eastAsia="en-US"/>
              </w:rPr>
            </w:pPr>
          </w:p>
        </w:tc>
        <w:tc>
          <w:tcPr>
            <w:tcW w:w="340" w:type="dxa"/>
          </w:tcPr>
          <w:p w14:paraId="2B94D5B9" w14:textId="77777777" w:rsidR="004A6BD7" w:rsidRDefault="004A6BD7">
            <w:pPr>
              <w:pStyle w:val="ConsPlusNormal"/>
              <w:spacing w:line="256" w:lineRule="auto"/>
              <w:rPr>
                <w:szCs w:val="24"/>
                <w:lang w:eastAsia="en-US"/>
              </w:rPr>
            </w:pPr>
          </w:p>
        </w:tc>
        <w:tc>
          <w:tcPr>
            <w:tcW w:w="2494" w:type="dxa"/>
            <w:gridSpan w:val="3"/>
            <w:tcBorders>
              <w:top w:val="single" w:sz="4" w:space="0" w:color="auto"/>
              <w:left w:val="nil"/>
              <w:bottom w:val="nil"/>
              <w:right w:val="nil"/>
            </w:tcBorders>
            <w:hideMark/>
          </w:tcPr>
          <w:p w14:paraId="07D7DB53" w14:textId="77777777" w:rsidR="004A6BD7" w:rsidRDefault="004A6BD7">
            <w:pPr>
              <w:pStyle w:val="ConsPlusNormal"/>
              <w:spacing w:line="256" w:lineRule="auto"/>
              <w:jc w:val="center"/>
              <w:rPr>
                <w:szCs w:val="24"/>
                <w:lang w:eastAsia="en-US"/>
              </w:rPr>
            </w:pPr>
            <w:r>
              <w:rPr>
                <w:szCs w:val="24"/>
                <w:lang w:eastAsia="en-US"/>
              </w:rPr>
              <w:t>(место нахождения и адрес)</w:t>
            </w:r>
          </w:p>
        </w:tc>
        <w:tc>
          <w:tcPr>
            <w:tcW w:w="340" w:type="dxa"/>
          </w:tcPr>
          <w:p w14:paraId="7F05C3B5" w14:textId="77777777" w:rsidR="004A6BD7" w:rsidRDefault="004A6BD7">
            <w:pPr>
              <w:pStyle w:val="ConsPlusNormal"/>
              <w:spacing w:line="256" w:lineRule="auto"/>
              <w:rPr>
                <w:szCs w:val="24"/>
                <w:lang w:eastAsia="en-US"/>
              </w:rPr>
            </w:pPr>
          </w:p>
        </w:tc>
        <w:tc>
          <w:tcPr>
            <w:tcW w:w="2937" w:type="dxa"/>
            <w:gridSpan w:val="2"/>
          </w:tcPr>
          <w:p w14:paraId="1B31FEAD" w14:textId="77777777" w:rsidR="004A6BD7" w:rsidRDefault="004A6BD7">
            <w:pPr>
              <w:pStyle w:val="ConsPlusNormal"/>
              <w:spacing w:line="256" w:lineRule="auto"/>
              <w:rPr>
                <w:szCs w:val="24"/>
                <w:lang w:eastAsia="en-US"/>
              </w:rPr>
            </w:pPr>
          </w:p>
        </w:tc>
      </w:tr>
      <w:tr w:rsidR="004A6BD7" w14:paraId="64836E2B" w14:textId="77777777" w:rsidTr="004A6BD7">
        <w:tc>
          <w:tcPr>
            <w:tcW w:w="2919" w:type="dxa"/>
            <w:gridSpan w:val="2"/>
            <w:tcBorders>
              <w:top w:val="nil"/>
              <w:left w:val="nil"/>
              <w:bottom w:val="single" w:sz="4" w:space="0" w:color="auto"/>
              <w:right w:val="nil"/>
            </w:tcBorders>
          </w:tcPr>
          <w:p w14:paraId="7B87AEB7" w14:textId="77777777" w:rsidR="004A6BD7" w:rsidRDefault="004A6BD7">
            <w:pPr>
              <w:pStyle w:val="ConsPlusNormal"/>
              <w:spacing w:line="256" w:lineRule="auto"/>
              <w:rPr>
                <w:szCs w:val="24"/>
                <w:lang w:eastAsia="en-US"/>
              </w:rPr>
            </w:pPr>
          </w:p>
        </w:tc>
        <w:tc>
          <w:tcPr>
            <w:tcW w:w="340" w:type="dxa"/>
          </w:tcPr>
          <w:p w14:paraId="1F468F0E" w14:textId="77777777" w:rsidR="004A6BD7" w:rsidRDefault="004A6BD7">
            <w:pPr>
              <w:pStyle w:val="ConsPlusNormal"/>
              <w:spacing w:line="256" w:lineRule="auto"/>
              <w:rPr>
                <w:szCs w:val="24"/>
                <w:lang w:eastAsia="en-US"/>
              </w:rPr>
            </w:pPr>
          </w:p>
        </w:tc>
        <w:tc>
          <w:tcPr>
            <w:tcW w:w="2494" w:type="dxa"/>
            <w:gridSpan w:val="3"/>
            <w:tcBorders>
              <w:top w:val="nil"/>
              <w:left w:val="nil"/>
              <w:bottom w:val="single" w:sz="4" w:space="0" w:color="auto"/>
              <w:right w:val="nil"/>
            </w:tcBorders>
          </w:tcPr>
          <w:p w14:paraId="70EAC734" w14:textId="77777777" w:rsidR="004A6BD7" w:rsidRDefault="004A6BD7">
            <w:pPr>
              <w:pStyle w:val="ConsPlusNormal"/>
              <w:spacing w:line="256" w:lineRule="auto"/>
              <w:rPr>
                <w:szCs w:val="24"/>
                <w:lang w:eastAsia="en-US"/>
              </w:rPr>
            </w:pPr>
          </w:p>
        </w:tc>
        <w:tc>
          <w:tcPr>
            <w:tcW w:w="340" w:type="dxa"/>
          </w:tcPr>
          <w:p w14:paraId="79E8FBCA" w14:textId="77777777" w:rsidR="004A6BD7" w:rsidRDefault="004A6BD7">
            <w:pPr>
              <w:pStyle w:val="ConsPlusNormal"/>
              <w:spacing w:line="256" w:lineRule="auto"/>
              <w:rPr>
                <w:szCs w:val="24"/>
                <w:lang w:eastAsia="en-US"/>
              </w:rPr>
            </w:pPr>
          </w:p>
        </w:tc>
        <w:tc>
          <w:tcPr>
            <w:tcW w:w="2937" w:type="dxa"/>
            <w:gridSpan w:val="2"/>
            <w:tcBorders>
              <w:top w:val="nil"/>
              <w:left w:val="nil"/>
              <w:bottom w:val="single" w:sz="4" w:space="0" w:color="auto"/>
              <w:right w:val="nil"/>
            </w:tcBorders>
          </w:tcPr>
          <w:p w14:paraId="7A1075C8" w14:textId="77777777" w:rsidR="004A6BD7" w:rsidRDefault="004A6BD7">
            <w:pPr>
              <w:pStyle w:val="ConsPlusNormal"/>
              <w:spacing w:line="256" w:lineRule="auto"/>
              <w:rPr>
                <w:szCs w:val="24"/>
                <w:lang w:eastAsia="en-US"/>
              </w:rPr>
            </w:pPr>
          </w:p>
        </w:tc>
      </w:tr>
      <w:tr w:rsidR="004A6BD7" w14:paraId="36B9D98B" w14:textId="77777777" w:rsidTr="004A6BD7">
        <w:tc>
          <w:tcPr>
            <w:tcW w:w="2919" w:type="dxa"/>
            <w:gridSpan w:val="2"/>
            <w:tcBorders>
              <w:top w:val="single" w:sz="4" w:space="0" w:color="auto"/>
              <w:left w:val="nil"/>
              <w:bottom w:val="nil"/>
              <w:right w:val="nil"/>
            </w:tcBorders>
            <w:hideMark/>
          </w:tcPr>
          <w:p w14:paraId="212652D8" w14:textId="77777777" w:rsidR="004A6BD7" w:rsidRDefault="004A6BD7">
            <w:pPr>
              <w:pStyle w:val="ConsPlusNormal"/>
              <w:spacing w:line="256" w:lineRule="auto"/>
              <w:jc w:val="center"/>
              <w:rPr>
                <w:szCs w:val="24"/>
                <w:lang w:eastAsia="en-US"/>
              </w:rPr>
            </w:pPr>
            <w:r>
              <w:rPr>
                <w:szCs w:val="24"/>
                <w:lang w:eastAsia="en-US"/>
              </w:rPr>
              <w:t>(подпись)</w:t>
            </w:r>
          </w:p>
        </w:tc>
        <w:tc>
          <w:tcPr>
            <w:tcW w:w="340" w:type="dxa"/>
          </w:tcPr>
          <w:p w14:paraId="5644FF89" w14:textId="77777777" w:rsidR="004A6BD7" w:rsidRDefault="004A6BD7">
            <w:pPr>
              <w:pStyle w:val="ConsPlusNormal"/>
              <w:spacing w:line="256" w:lineRule="auto"/>
              <w:rPr>
                <w:szCs w:val="24"/>
                <w:lang w:eastAsia="en-US"/>
              </w:rPr>
            </w:pPr>
          </w:p>
        </w:tc>
        <w:tc>
          <w:tcPr>
            <w:tcW w:w="2494" w:type="dxa"/>
            <w:gridSpan w:val="3"/>
            <w:tcBorders>
              <w:top w:val="single" w:sz="4" w:space="0" w:color="auto"/>
              <w:left w:val="nil"/>
              <w:bottom w:val="nil"/>
              <w:right w:val="nil"/>
            </w:tcBorders>
            <w:hideMark/>
          </w:tcPr>
          <w:p w14:paraId="300C0728" w14:textId="77777777" w:rsidR="004A6BD7" w:rsidRDefault="004A6BD7">
            <w:pPr>
              <w:pStyle w:val="ConsPlusNormal"/>
              <w:spacing w:line="256" w:lineRule="auto"/>
              <w:jc w:val="center"/>
              <w:rPr>
                <w:szCs w:val="24"/>
                <w:lang w:eastAsia="en-US"/>
              </w:rPr>
            </w:pPr>
            <w:r>
              <w:rPr>
                <w:szCs w:val="24"/>
                <w:lang w:eastAsia="en-US"/>
              </w:rPr>
              <w:t>(подпись)</w:t>
            </w:r>
          </w:p>
        </w:tc>
        <w:tc>
          <w:tcPr>
            <w:tcW w:w="340" w:type="dxa"/>
          </w:tcPr>
          <w:p w14:paraId="587B61F2" w14:textId="77777777" w:rsidR="004A6BD7" w:rsidRDefault="004A6BD7">
            <w:pPr>
              <w:pStyle w:val="ConsPlusNormal"/>
              <w:spacing w:line="256" w:lineRule="auto"/>
              <w:rPr>
                <w:szCs w:val="24"/>
                <w:lang w:eastAsia="en-US"/>
              </w:rPr>
            </w:pPr>
          </w:p>
        </w:tc>
        <w:tc>
          <w:tcPr>
            <w:tcW w:w="2937" w:type="dxa"/>
            <w:gridSpan w:val="2"/>
            <w:tcBorders>
              <w:top w:val="single" w:sz="4" w:space="0" w:color="auto"/>
              <w:left w:val="nil"/>
              <w:bottom w:val="nil"/>
              <w:right w:val="nil"/>
            </w:tcBorders>
            <w:hideMark/>
          </w:tcPr>
          <w:p w14:paraId="106967A5" w14:textId="77777777" w:rsidR="004A6BD7" w:rsidRDefault="004A6BD7">
            <w:pPr>
              <w:pStyle w:val="ConsPlusNormal"/>
              <w:spacing w:line="256" w:lineRule="auto"/>
              <w:jc w:val="center"/>
              <w:rPr>
                <w:szCs w:val="24"/>
                <w:lang w:eastAsia="en-US"/>
              </w:rPr>
            </w:pPr>
            <w:r>
              <w:rPr>
                <w:szCs w:val="24"/>
                <w:lang w:eastAsia="en-US"/>
              </w:rPr>
              <w:t>(подпись)</w:t>
            </w:r>
          </w:p>
        </w:tc>
      </w:tr>
      <w:tr w:rsidR="004A6BD7" w14:paraId="6D9E5D02" w14:textId="77777777" w:rsidTr="004A6BD7">
        <w:tc>
          <w:tcPr>
            <w:tcW w:w="2919" w:type="dxa"/>
            <w:gridSpan w:val="2"/>
          </w:tcPr>
          <w:p w14:paraId="12DB709B" w14:textId="77777777" w:rsidR="004A6BD7" w:rsidRDefault="004A6BD7">
            <w:pPr>
              <w:pStyle w:val="ConsPlusNormal"/>
              <w:spacing w:line="256" w:lineRule="auto"/>
              <w:rPr>
                <w:szCs w:val="24"/>
                <w:lang w:eastAsia="en-US"/>
              </w:rPr>
            </w:pPr>
          </w:p>
        </w:tc>
        <w:tc>
          <w:tcPr>
            <w:tcW w:w="340" w:type="dxa"/>
          </w:tcPr>
          <w:p w14:paraId="077BAC40" w14:textId="77777777" w:rsidR="004A6BD7" w:rsidRDefault="004A6BD7">
            <w:pPr>
              <w:pStyle w:val="ConsPlusNormal"/>
              <w:spacing w:line="256" w:lineRule="auto"/>
              <w:rPr>
                <w:szCs w:val="24"/>
                <w:lang w:eastAsia="en-US"/>
              </w:rPr>
            </w:pPr>
          </w:p>
        </w:tc>
        <w:tc>
          <w:tcPr>
            <w:tcW w:w="2494" w:type="dxa"/>
            <w:gridSpan w:val="3"/>
            <w:tcBorders>
              <w:top w:val="nil"/>
              <w:left w:val="nil"/>
              <w:bottom w:val="single" w:sz="4" w:space="0" w:color="auto"/>
              <w:right w:val="nil"/>
            </w:tcBorders>
          </w:tcPr>
          <w:p w14:paraId="2E8BC0BC" w14:textId="77777777" w:rsidR="004A6BD7" w:rsidRDefault="004A6BD7">
            <w:pPr>
              <w:pStyle w:val="ConsPlusNormal"/>
              <w:spacing w:line="256" w:lineRule="auto"/>
              <w:rPr>
                <w:szCs w:val="24"/>
                <w:lang w:eastAsia="en-US"/>
              </w:rPr>
            </w:pPr>
          </w:p>
        </w:tc>
        <w:tc>
          <w:tcPr>
            <w:tcW w:w="340" w:type="dxa"/>
          </w:tcPr>
          <w:p w14:paraId="426DA997" w14:textId="77777777" w:rsidR="004A6BD7" w:rsidRDefault="004A6BD7">
            <w:pPr>
              <w:pStyle w:val="ConsPlusNormal"/>
              <w:spacing w:line="256" w:lineRule="auto"/>
              <w:rPr>
                <w:szCs w:val="24"/>
                <w:lang w:eastAsia="en-US"/>
              </w:rPr>
            </w:pPr>
          </w:p>
        </w:tc>
        <w:tc>
          <w:tcPr>
            <w:tcW w:w="2937" w:type="dxa"/>
            <w:gridSpan w:val="2"/>
          </w:tcPr>
          <w:p w14:paraId="040FCFAA" w14:textId="77777777" w:rsidR="004A6BD7" w:rsidRDefault="004A6BD7">
            <w:pPr>
              <w:pStyle w:val="ConsPlusNormal"/>
              <w:spacing w:line="256" w:lineRule="auto"/>
              <w:rPr>
                <w:szCs w:val="24"/>
                <w:lang w:eastAsia="en-US"/>
              </w:rPr>
            </w:pPr>
          </w:p>
        </w:tc>
      </w:tr>
      <w:tr w:rsidR="004A6BD7" w14:paraId="3B180F1C" w14:textId="77777777" w:rsidTr="004A6BD7">
        <w:tc>
          <w:tcPr>
            <w:tcW w:w="2919" w:type="dxa"/>
            <w:gridSpan w:val="2"/>
          </w:tcPr>
          <w:p w14:paraId="6F631507" w14:textId="77777777" w:rsidR="004A6BD7" w:rsidRDefault="004A6BD7">
            <w:pPr>
              <w:pStyle w:val="ConsPlusNormal"/>
              <w:spacing w:line="256" w:lineRule="auto"/>
              <w:rPr>
                <w:szCs w:val="24"/>
                <w:lang w:eastAsia="en-US"/>
              </w:rPr>
            </w:pPr>
          </w:p>
        </w:tc>
        <w:tc>
          <w:tcPr>
            <w:tcW w:w="340" w:type="dxa"/>
          </w:tcPr>
          <w:p w14:paraId="472A9EC2" w14:textId="77777777" w:rsidR="004A6BD7" w:rsidRDefault="004A6BD7">
            <w:pPr>
              <w:pStyle w:val="ConsPlusNormal"/>
              <w:spacing w:line="256" w:lineRule="auto"/>
              <w:rPr>
                <w:szCs w:val="24"/>
                <w:lang w:eastAsia="en-US"/>
              </w:rPr>
            </w:pPr>
          </w:p>
        </w:tc>
        <w:tc>
          <w:tcPr>
            <w:tcW w:w="2494" w:type="dxa"/>
            <w:gridSpan w:val="3"/>
            <w:tcBorders>
              <w:top w:val="single" w:sz="4" w:space="0" w:color="auto"/>
              <w:left w:val="nil"/>
              <w:bottom w:val="nil"/>
              <w:right w:val="nil"/>
            </w:tcBorders>
            <w:hideMark/>
          </w:tcPr>
          <w:p w14:paraId="49196400" w14:textId="77777777" w:rsidR="004A6BD7" w:rsidRDefault="004A6BD7">
            <w:pPr>
              <w:pStyle w:val="ConsPlusNormal"/>
              <w:spacing w:line="256" w:lineRule="auto"/>
              <w:jc w:val="center"/>
              <w:rPr>
                <w:szCs w:val="24"/>
                <w:lang w:eastAsia="en-US"/>
              </w:rPr>
            </w:pPr>
            <w:r>
              <w:rPr>
                <w:szCs w:val="24"/>
                <w:lang w:eastAsia="en-US"/>
              </w:rPr>
              <w:t>(для индивидуальных предпринимателей - полное наименование)</w:t>
            </w:r>
          </w:p>
        </w:tc>
        <w:tc>
          <w:tcPr>
            <w:tcW w:w="340" w:type="dxa"/>
          </w:tcPr>
          <w:p w14:paraId="6E1E2093" w14:textId="77777777" w:rsidR="004A6BD7" w:rsidRDefault="004A6BD7">
            <w:pPr>
              <w:pStyle w:val="ConsPlusNormal"/>
              <w:spacing w:line="256" w:lineRule="auto"/>
              <w:rPr>
                <w:szCs w:val="24"/>
                <w:lang w:eastAsia="en-US"/>
              </w:rPr>
            </w:pPr>
          </w:p>
        </w:tc>
        <w:tc>
          <w:tcPr>
            <w:tcW w:w="2937" w:type="dxa"/>
            <w:gridSpan w:val="2"/>
          </w:tcPr>
          <w:p w14:paraId="14D499AC" w14:textId="77777777" w:rsidR="004A6BD7" w:rsidRDefault="004A6BD7">
            <w:pPr>
              <w:pStyle w:val="ConsPlusNormal"/>
              <w:spacing w:line="256" w:lineRule="auto"/>
              <w:rPr>
                <w:szCs w:val="24"/>
                <w:lang w:eastAsia="en-US"/>
              </w:rPr>
            </w:pPr>
          </w:p>
        </w:tc>
      </w:tr>
      <w:tr w:rsidR="004A6BD7" w14:paraId="414BDE94" w14:textId="77777777" w:rsidTr="004A6BD7">
        <w:tc>
          <w:tcPr>
            <w:tcW w:w="2919" w:type="dxa"/>
            <w:gridSpan w:val="2"/>
          </w:tcPr>
          <w:p w14:paraId="250884C8" w14:textId="77777777" w:rsidR="004A6BD7" w:rsidRDefault="004A6BD7">
            <w:pPr>
              <w:pStyle w:val="ConsPlusNormal"/>
              <w:spacing w:line="256" w:lineRule="auto"/>
              <w:rPr>
                <w:szCs w:val="24"/>
                <w:lang w:eastAsia="en-US"/>
              </w:rPr>
            </w:pPr>
          </w:p>
        </w:tc>
        <w:tc>
          <w:tcPr>
            <w:tcW w:w="340" w:type="dxa"/>
          </w:tcPr>
          <w:p w14:paraId="52DABDCE" w14:textId="77777777" w:rsidR="004A6BD7" w:rsidRDefault="004A6BD7">
            <w:pPr>
              <w:pStyle w:val="ConsPlusNormal"/>
              <w:spacing w:line="256" w:lineRule="auto"/>
              <w:rPr>
                <w:szCs w:val="24"/>
                <w:lang w:eastAsia="en-US"/>
              </w:rPr>
            </w:pPr>
          </w:p>
        </w:tc>
        <w:tc>
          <w:tcPr>
            <w:tcW w:w="2494" w:type="dxa"/>
            <w:gridSpan w:val="3"/>
            <w:tcBorders>
              <w:top w:val="nil"/>
              <w:left w:val="nil"/>
              <w:bottom w:val="single" w:sz="4" w:space="0" w:color="auto"/>
              <w:right w:val="nil"/>
            </w:tcBorders>
          </w:tcPr>
          <w:p w14:paraId="2CB056D0" w14:textId="77777777" w:rsidR="004A6BD7" w:rsidRDefault="004A6BD7">
            <w:pPr>
              <w:pStyle w:val="ConsPlusNormal"/>
              <w:spacing w:line="256" w:lineRule="auto"/>
              <w:rPr>
                <w:szCs w:val="24"/>
                <w:lang w:eastAsia="en-US"/>
              </w:rPr>
            </w:pPr>
          </w:p>
        </w:tc>
        <w:tc>
          <w:tcPr>
            <w:tcW w:w="340" w:type="dxa"/>
          </w:tcPr>
          <w:p w14:paraId="03FF2E47" w14:textId="77777777" w:rsidR="004A6BD7" w:rsidRDefault="004A6BD7">
            <w:pPr>
              <w:pStyle w:val="ConsPlusNormal"/>
              <w:spacing w:line="256" w:lineRule="auto"/>
              <w:rPr>
                <w:szCs w:val="24"/>
                <w:lang w:eastAsia="en-US"/>
              </w:rPr>
            </w:pPr>
          </w:p>
        </w:tc>
        <w:tc>
          <w:tcPr>
            <w:tcW w:w="2937" w:type="dxa"/>
            <w:gridSpan w:val="2"/>
          </w:tcPr>
          <w:p w14:paraId="6F9EFC8F" w14:textId="77777777" w:rsidR="004A6BD7" w:rsidRDefault="004A6BD7">
            <w:pPr>
              <w:pStyle w:val="ConsPlusNormal"/>
              <w:spacing w:line="256" w:lineRule="auto"/>
              <w:rPr>
                <w:szCs w:val="24"/>
                <w:lang w:eastAsia="en-US"/>
              </w:rPr>
            </w:pPr>
          </w:p>
        </w:tc>
      </w:tr>
      <w:tr w:rsidR="004A6BD7" w14:paraId="2C533032" w14:textId="77777777" w:rsidTr="004A6BD7">
        <w:tc>
          <w:tcPr>
            <w:tcW w:w="2919" w:type="dxa"/>
            <w:gridSpan w:val="2"/>
          </w:tcPr>
          <w:p w14:paraId="16A6AB82" w14:textId="77777777" w:rsidR="004A6BD7" w:rsidRDefault="004A6BD7">
            <w:pPr>
              <w:pStyle w:val="ConsPlusNormal"/>
              <w:spacing w:line="256" w:lineRule="auto"/>
              <w:rPr>
                <w:szCs w:val="24"/>
                <w:lang w:eastAsia="en-US"/>
              </w:rPr>
            </w:pPr>
          </w:p>
        </w:tc>
        <w:tc>
          <w:tcPr>
            <w:tcW w:w="340" w:type="dxa"/>
          </w:tcPr>
          <w:p w14:paraId="130E689B" w14:textId="77777777" w:rsidR="004A6BD7" w:rsidRDefault="004A6BD7">
            <w:pPr>
              <w:pStyle w:val="ConsPlusNormal"/>
              <w:spacing w:line="256" w:lineRule="auto"/>
              <w:rPr>
                <w:szCs w:val="24"/>
                <w:lang w:eastAsia="en-US"/>
              </w:rPr>
            </w:pPr>
          </w:p>
        </w:tc>
        <w:tc>
          <w:tcPr>
            <w:tcW w:w="2494" w:type="dxa"/>
            <w:gridSpan w:val="3"/>
            <w:tcBorders>
              <w:top w:val="single" w:sz="4" w:space="0" w:color="auto"/>
              <w:left w:val="nil"/>
              <w:bottom w:val="nil"/>
              <w:right w:val="nil"/>
            </w:tcBorders>
            <w:hideMark/>
          </w:tcPr>
          <w:p w14:paraId="2ACFB5A3" w14:textId="77777777" w:rsidR="004A6BD7" w:rsidRDefault="004A6BD7">
            <w:pPr>
              <w:pStyle w:val="ConsPlusNormal"/>
              <w:spacing w:line="256" w:lineRule="auto"/>
              <w:jc w:val="center"/>
              <w:rPr>
                <w:szCs w:val="24"/>
                <w:lang w:eastAsia="en-US"/>
              </w:rPr>
            </w:pPr>
            <w:r>
              <w:rPr>
                <w:szCs w:val="24"/>
                <w:lang w:eastAsia="en-US"/>
              </w:rPr>
              <w:t>(номер записи в Едином государственном реестре индивидуальных предпринимателей и дата ее внесения в реестр)</w:t>
            </w:r>
          </w:p>
        </w:tc>
        <w:tc>
          <w:tcPr>
            <w:tcW w:w="340" w:type="dxa"/>
          </w:tcPr>
          <w:p w14:paraId="7D77F1F2" w14:textId="77777777" w:rsidR="004A6BD7" w:rsidRDefault="004A6BD7">
            <w:pPr>
              <w:pStyle w:val="ConsPlusNormal"/>
              <w:spacing w:line="256" w:lineRule="auto"/>
              <w:rPr>
                <w:szCs w:val="24"/>
                <w:lang w:eastAsia="en-US"/>
              </w:rPr>
            </w:pPr>
          </w:p>
        </w:tc>
        <w:tc>
          <w:tcPr>
            <w:tcW w:w="2937" w:type="dxa"/>
            <w:gridSpan w:val="2"/>
          </w:tcPr>
          <w:p w14:paraId="7D89D8E8" w14:textId="77777777" w:rsidR="004A6BD7" w:rsidRDefault="004A6BD7">
            <w:pPr>
              <w:pStyle w:val="ConsPlusNormal"/>
              <w:spacing w:line="256" w:lineRule="auto"/>
              <w:rPr>
                <w:szCs w:val="24"/>
                <w:lang w:eastAsia="en-US"/>
              </w:rPr>
            </w:pPr>
          </w:p>
        </w:tc>
      </w:tr>
      <w:tr w:rsidR="004A6BD7" w14:paraId="2EC4B08C" w14:textId="77777777" w:rsidTr="004A6BD7">
        <w:tc>
          <w:tcPr>
            <w:tcW w:w="2919" w:type="dxa"/>
            <w:gridSpan w:val="2"/>
          </w:tcPr>
          <w:p w14:paraId="0E6CC802" w14:textId="77777777" w:rsidR="004A6BD7" w:rsidRDefault="004A6BD7">
            <w:pPr>
              <w:pStyle w:val="ConsPlusNormal"/>
              <w:spacing w:line="256" w:lineRule="auto"/>
              <w:rPr>
                <w:szCs w:val="24"/>
                <w:lang w:eastAsia="en-US"/>
              </w:rPr>
            </w:pPr>
          </w:p>
        </w:tc>
        <w:tc>
          <w:tcPr>
            <w:tcW w:w="340" w:type="dxa"/>
          </w:tcPr>
          <w:p w14:paraId="7E41A008" w14:textId="77777777" w:rsidR="004A6BD7" w:rsidRDefault="004A6BD7">
            <w:pPr>
              <w:pStyle w:val="ConsPlusNormal"/>
              <w:spacing w:line="256" w:lineRule="auto"/>
              <w:rPr>
                <w:szCs w:val="24"/>
                <w:lang w:eastAsia="en-US"/>
              </w:rPr>
            </w:pPr>
          </w:p>
        </w:tc>
        <w:tc>
          <w:tcPr>
            <w:tcW w:w="676" w:type="dxa"/>
            <w:gridSpan w:val="2"/>
            <w:hideMark/>
          </w:tcPr>
          <w:p w14:paraId="36A552A9" w14:textId="77777777" w:rsidR="004A6BD7" w:rsidRDefault="004A6BD7">
            <w:pPr>
              <w:pStyle w:val="ConsPlusNormal"/>
              <w:spacing w:line="256" w:lineRule="auto"/>
              <w:rPr>
                <w:szCs w:val="24"/>
                <w:lang w:eastAsia="en-US"/>
              </w:rPr>
            </w:pPr>
            <w:r>
              <w:rPr>
                <w:szCs w:val="24"/>
                <w:lang w:eastAsia="en-US"/>
              </w:rPr>
              <w:t>ИНН</w:t>
            </w:r>
          </w:p>
        </w:tc>
        <w:tc>
          <w:tcPr>
            <w:tcW w:w="1818" w:type="dxa"/>
            <w:tcBorders>
              <w:top w:val="nil"/>
              <w:left w:val="nil"/>
              <w:bottom w:val="single" w:sz="4" w:space="0" w:color="auto"/>
              <w:right w:val="nil"/>
            </w:tcBorders>
          </w:tcPr>
          <w:p w14:paraId="7F60EBB1" w14:textId="77777777" w:rsidR="004A6BD7" w:rsidRDefault="004A6BD7">
            <w:pPr>
              <w:pStyle w:val="ConsPlusNormal"/>
              <w:spacing w:line="256" w:lineRule="auto"/>
              <w:rPr>
                <w:szCs w:val="24"/>
                <w:lang w:eastAsia="en-US"/>
              </w:rPr>
            </w:pPr>
          </w:p>
        </w:tc>
        <w:tc>
          <w:tcPr>
            <w:tcW w:w="340" w:type="dxa"/>
          </w:tcPr>
          <w:p w14:paraId="443EDE63" w14:textId="77777777" w:rsidR="004A6BD7" w:rsidRDefault="004A6BD7">
            <w:pPr>
              <w:pStyle w:val="ConsPlusNormal"/>
              <w:spacing w:line="256" w:lineRule="auto"/>
              <w:rPr>
                <w:szCs w:val="24"/>
                <w:lang w:eastAsia="en-US"/>
              </w:rPr>
            </w:pPr>
          </w:p>
        </w:tc>
        <w:tc>
          <w:tcPr>
            <w:tcW w:w="2937" w:type="dxa"/>
            <w:gridSpan w:val="2"/>
          </w:tcPr>
          <w:p w14:paraId="3AE643D2" w14:textId="77777777" w:rsidR="004A6BD7" w:rsidRDefault="004A6BD7">
            <w:pPr>
              <w:pStyle w:val="ConsPlusNormal"/>
              <w:spacing w:line="256" w:lineRule="auto"/>
              <w:rPr>
                <w:szCs w:val="24"/>
                <w:lang w:eastAsia="en-US"/>
              </w:rPr>
            </w:pPr>
          </w:p>
        </w:tc>
      </w:tr>
      <w:tr w:rsidR="004A6BD7" w14:paraId="499DABC2" w14:textId="77777777" w:rsidTr="004A6BD7">
        <w:tc>
          <w:tcPr>
            <w:tcW w:w="2919" w:type="dxa"/>
            <w:gridSpan w:val="2"/>
          </w:tcPr>
          <w:p w14:paraId="4AB5BBDB" w14:textId="77777777" w:rsidR="004A6BD7" w:rsidRDefault="004A6BD7">
            <w:pPr>
              <w:pStyle w:val="ConsPlusNormal"/>
              <w:spacing w:line="256" w:lineRule="auto"/>
              <w:rPr>
                <w:szCs w:val="24"/>
                <w:lang w:eastAsia="en-US"/>
              </w:rPr>
            </w:pPr>
          </w:p>
        </w:tc>
        <w:tc>
          <w:tcPr>
            <w:tcW w:w="340" w:type="dxa"/>
          </w:tcPr>
          <w:p w14:paraId="38F4A7F6" w14:textId="77777777" w:rsidR="004A6BD7" w:rsidRDefault="004A6BD7">
            <w:pPr>
              <w:pStyle w:val="ConsPlusNormal"/>
              <w:spacing w:line="256" w:lineRule="auto"/>
              <w:rPr>
                <w:szCs w:val="24"/>
                <w:lang w:eastAsia="en-US"/>
              </w:rPr>
            </w:pPr>
          </w:p>
        </w:tc>
        <w:tc>
          <w:tcPr>
            <w:tcW w:w="2494" w:type="dxa"/>
            <w:gridSpan w:val="3"/>
            <w:tcBorders>
              <w:top w:val="nil"/>
              <w:left w:val="nil"/>
              <w:bottom w:val="single" w:sz="4" w:space="0" w:color="auto"/>
              <w:right w:val="nil"/>
            </w:tcBorders>
          </w:tcPr>
          <w:p w14:paraId="1CDC5552" w14:textId="77777777" w:rsidR="004A6BD7" w:rsidRDefault="004A6BD7">
            <w:pPr>
              <w:pStyle w:val="ConsPlusNormal"/>
              <w:spacing w:line="256" w:lineRule="auto"/>
              <w:rPr>
                <w:szCs w:val="24"/>
                <w:lang w:eastAsia="en-US"/>
              </w:rPr>
            </w:pPr>
          </w:p>
        </w:tc>
        <w:tc>
          <w:tcPr>
            <w:tcW w:w="340" w:type="dxa"/>
          </w:tcPr>
          <w:p w14:paraId="4BC1F32B" w14:textId="77777777" w:rsidR="004A6BD7" w:rsidRDefault="004A6BD7">
            <w:pPr>
              <w:pStyle w:val="ConsPlusNormal"/>
              <w:spacing w:line="256" w:lineRule="auto"/>
              <w:rPr>
                <w:szCs w:val="24"/>
                <w:lang w:eastAsia="en-US"/>
              </w:rPr>
            </w:pPr>
          </w:p>
        </w:tc>
        <w:tc>
          <w:tcPr>
            <w:tcW w:w="2937" w:type="dxa"/>
            <w:gridSpan w:val="2"/>
          </w:tcPr>
          <w:p w14:paraId="6A9AA44A" w14:textId="77777777" w:rsidR="004A6BD7" w:rsidRDefault="004A6BD7">
            <w:pPr>
              <w:pStyle w:val="ConsPlusNormal"/>
              <w:spacing w:line="256" w:lineRule="auto"/>
              <w:rPr>
                <w:szCs w:val="24"/>
                <w:lang w:eastAsia="en-US"/>
              </w:rPr>
            </w:pPr>
          </w:p>
        </w:tc>
      </w:tr>
      <w:tr w:rsidR="004A6BD7" w14:paraId="23A9C8AD" w14:textId="77777777" w:rsidTr="004A6BD7">
        <w:tc>
          <w:tcPr>
            <w:tcW w:w="2919" w:type="dxa"/>
            <w:gridSpan w:val="2"/>
          </w:tcPr>
          <w:p w14:paraId="40D31B80" w14:textId="77777777" w:rsidR="004A6BD7" w:rsidRDefault="004A6BD7">
            <w:pPr>
              <w:pStyle w:val="ConsPlusNormal"/>
              <w:spacing w:line="256" w:lineRule="auto"/>
              <w:rPr>
                <w:szCs w:val="24"/>
                <w:lang w:eastAsia="en-US"/>
              </w:rPr>
            </w:pPr>
          </w:p>
        </w:tc>
        <w:tc>
          <w:tcPr>
            <w:tcW w:w="340" w:type="dxa"/>
          </w:tcPr>
          <w:p w14:paraId="7DD2D829" w14:textId="77777777" w:rsidR="004A6BD7" w:rsidRDefault="004A6BD7">
            <w:pPr>
              <w:pStyle w:val="ConsPlusNormal"/>
              <w:spacing w:line="256" w:lineRule="auto"/>
              <w:rPr>
                <w:szCs w:val="24"/>
                <w:lang w:eastAsia="en-US"/>
              </w:rPr>
            </w:pPr>
          </w:p>
        </w:tc>
        <w:tc>
          <w:tcPr>
            <w:tcW w:w="2494" w:type="dxa"/>
            <w:gridSpan w:val="3"/>
            <w:tcBorders>
              <w:top w:val="single" w:sz="4" w:space="0" w:color="auto"/>
              <w:left w:val="nil"/>
              <w:bottom w:val="nil"/>
              <w:right w:val="nil"/>
            </w:tcBorders>
            <w:hideMark/>
          </w:tcPr>
          <w:p w14:paraId="1CBB94DB" w14:textId="77777777" w:rsidR="004A6BD7" w:rsidRDefault="004A6BD7">
            <w:pPr>
              <w:pStyle w:val="ConsPlusNormal"/>
              <w:spacing w:line="256" w:lineRule="auto"/>
              <w:jc w:val="center"/>
              <w:rPr>
                <w:szCs w:val="24"/>
                <w:lang w:eastAsia="en-US"/>
              </w:rPr>
            </w:pPr>
            <w:r>
              <w:rPr>
                <w:szCs w:val="24"/>
                <w:lang w:eastAsia="en-US"/>
              </w:rPr>
              <w:t>(адрес проживания)</w:t>
            </w:r>
          </w:p>
        </w:tc>
        <w:tc>
          <w:tcPr>
            <w:tcW w:w="340" w:type="dxa"/>
          </w:tcPr>
          <w:p w14:paraId="634A680E" w14:textId="77777777" w:rsidR="004A6BD7" w:rsidRDefault="004A6BD7">
            <w:pPr>
              <w:pStyle w:val="ConsPlusNormal"/>
              <w:spacing w:line="256" w:lineRule="auto"/>
              <w:rPr>
                <w:szCs w:val="24"/>
                <w:lang w:eastAsia="en-US"/>
              </w:rPr>
            </w:pPr>
          </w:p>
        </w:tc>
        <w:tc>
          <w:tcPr>
            <w:tcW w:w="2937" w:type="dxa"/>
            <w:gridSpan w:val="2"/>
          </w:tcPr>
          <w:p w14:paraId="3886BA67" w14:textId="77777777" w:rsidR="004A6BD7" w:rsidRDefault="004A6BD7">
            <w:pPr>
              <w:pStyle w:val="ConsPlusNormal"/>
              <w:spacing w:line="256" w:lineRule="auto"/>
              <w:rPr>
                <w:szCs w:val="24"/>
                <w:lang w:eastAsia="en-US"/>
              </w:rPr>
            </w:pPr>
          </w:p>
        </w:tc>
      </w:tr>
      <w:tr w:rsidR="004A6BD7" w14:paraId="6EBEEB62" w14:textId="77777777" w:rsidTr="004A6BD7">
        <w:tc>
          <w:tcPr>
            <w:tcW w:w="2919" w:type="dxa"/>
            <w:gridSpan w:val="2"/>
          </w:tcPr>
          <w:p w14:paraId="438464B9" w14:textId="77777777" w:rsidR="004A6BD7" w:rsidRDefault="004A6BD7">
            <w:pPr>
              <w:pStyle w:val="ConsPlusNormal"/>
              <w:spacing w:line="256" w:lineRule="auto"/>
              <w:rPr>
                <w:szCs w:val="24"/>
                <w:lang w:eastAsia="en-US"/>
              </w:rPr>
            </w:pPr>
          </w:p>
        </w:tc>
        <w:tc>
          <w:tcPr>
            <w:tcW w:w="340" w:type="dxa"/>
          </w:tcPr>
          <w:p w14:paraId="4918D8CF" w14:textId="77777777" w:rsidR="004A6BD7" w:rsidRDefault="004A6BD7">
            <w:pPr>
              <w:pStyle w:val="ConsPlusNormal"/>
              <w:spacing w:line="256" w:lineRule="auto"/>
              <w:rPr>
                <w:szCs w:val="24"/>
                <w:lang w:eastAsia="en-US"/>
              </w:rPr>
            </w:pPr>
          </w:p>
        </w:tc>
        <w:tc>
          <w:tcPr>
            <w:tcW w:w="2494" w:type="dxa"/>
            <w:gridSpan w:val="3"/>
            <w:tcBorders>
              <w:top w:val="nil"/>
              <w:left w:val="nil"/>
              <w:bottom w:val="single" w:sz="4" w:space="0" w:color="auto"/>
              <w:right w:val="nil"/>
            </w:tcBorders>
          </w:tcPr>
          <w:p w14:paraId="5942619A" w14:textId="77777777" w:rsidR="004A6BD7" w:rsidRDefault="004A6BD7">
            <w:pPr>
              <w:pStyle w:val="ConsPlusNormal"/>
              <w:spacing w:line="256" w:lineRule="auto"/>
              <w:rPr>
                <w:szCs w:val="24"/>
                <w:lang w:eastAsia="en-US"/>
              </w:rPr>
            </w:pPr>
          </w:p>
        </w:tc>
        <w:tc>
          <w:tcPr>
            <w:tcW w:w="340" w:type="dxa"/>
          </w:tcPr>
          <w:p w14:paraId="62A73A11" w14:textId="77777777" w:rsidR="004A6BD7" w:rsidRDefault="004A6BD7">
            <w:pPr>
              <w:pStyle w:val="ConsPlusNormal"/>
              <w:spacing w:line="256" w:lineRule="auto"/>
              <w:rPr>
                <w:szCs w:val="24"/>
                <w:lang w:eastAsia="en-US"/>
              </w:rPr>
            </w:pPr>
          </w:p>
        </w:tc>
        <w:tc>
          <w:tcPr>
            <w:tcW w:w="2937" w:type="dxa"/>
            <w:gridSpan w:val="2"/>
          </w:tcPr>
          <w:p w14:paraId="446B984F" w14:textId="77777777" w:rsidR="004A6BD7" w:rsidRDefault="004A6BD7">
            <w:pPr>
              <w:pStyle w:val="ConsPlusNormal"/>
              <w:spacing w:line="256" w:lineRule="auto"/>
              <w:rPr>
                <w:szCs w:val="24"/>
                <w:lang w:eastAsia="en-US"/>
              </w:rPr>
            </w:pPr>
          </w:p>
        </w:tc>
      </w:tr>
      <w:tr w:rsidR="004A6BD7" w14:paraId="262E6398" w14:textId="77777777" w:rsidTr="004A6BD7">
        <w:tc>
          <w:tcPr>
            <w:tcW w:w="2919" w:type="dxa"/>
            <w:gridSpan w:val="2"/>
            <w:vMerge w:val="restart"/>
          </w:tcPr>
          <w:p w14:paraId="2D5902E4" w14:textId="77777777" w:rsidR="004A6BD7" w:rsidRDefault="004A6BD7">
            <w:pPr>
              <w:pStyle w:val="ConsPlusNormal"/>
              <w:spacing w:line="256" w:lineRule="auto"/>
              <w:rPr>
                <w:szCs w:val="24"/>
                <w:lang w:eastAsia="en-US"/>
              </w:rPr>
            </w:pPr>
          </w:p>
        </w:tc>
        <w:tc>
          <w:tcPr>
            <w:tcW w:w="340" w:type="dxa"/>
            <w:vMerge w:val="restart"/>
          </w:tcPr>
          <w:p w14:paraId="4AD0BB12" w14:textId="77777777" w:rsidR="004A6BD7" w:rsidRDefault="004A6BD7">
            <w:pPr>
              <w:pStyle w:val="ConsPlusNormal"/>
              <w:spacing w:line="256" w:lineRule="auto"/>
              <w:rPr>
                <w:szCs w:val="24"/>
                <w:lang w:eastAsia="en-US"/>
              </w:rPr>
            </w:pPr>
          </w:p>
        </w:tc>
        <w:tc>
          <w:tcPr>
            <w:tcW w:w="2494" w:type="dxa"/>
            <w:gridSpan w:val="3"/>
            <w:tcBorders>
              <w:top w:val="single" w:sz="4" w:space="0" w:color="auto"/>
              <w:left w:val="nil"/>
              <w:bottom w:val="nil"/>
              <w:right w:val="nil"/>
            </w:tcBorders>
            <w:hideMark/>
          </w:tcPr>
          <w:p w14:paraId="44A57E00" w14:textId="77777777" w:rsidR="004A6BD7" w:rsidRDefault="004A6BD7">
            <w:pPr>
              <w:pStyle w:val="ConsPlusNormal"/>
              <w:spacing w:line="256" w:lineRule="auto"/>
              <w:jc w:val="center"/>
              <w:rPr>
                <w:szCs w:val="24"/>
                <w:lang w:eastAsia="en-US"/>
              </w:rPr>
            </w:pPr>
            <w:r>
              <w:rPr>
                <w:szCs w:val="24"/>
                <w:lang w:eastAsia="en-US"/>
              </w:rPr>
              <w:t>(подпись)</w:t>
            </w:r>
          </w:p>
        </w:tc>
        <w:tc>
          <w:tcPr>
            <w:tcW w:w="340" w:type="dxa"/>
            <w:vMerge w:val="restart"/>
          </w:tcPr>
          <w:p w14:paraId="1BDFA563" w14:textId="77777777" w:rsidR="004A6BD7" w:rsidRDefault="004A6BD7">
            <w:pPr>
              <w:pStyle w:val="ConsPlusNormal"/>
              <w:spacing w:line="256" w:lineRule="auto"/>
              <w:rPr>
                <w:szCs w:val="24"/>
                <w:lang w:eastAsia="en-US"/>
              </w:rPr>
            </w:pPr>
          </w:p>
        </w:tc>
        <w:tc>
          <w:tcPr>
            <w:tcW w:w="2937" w:type="dxa"/>
            <w:gridSpan w:val="2"/>
            <w:vMerge w:val="restart"/>
          </w:tcPr>
          <w:p w14:paraId="6DD88334" w14:textId="77777777" w:rsidR="004A6BD7" w:rsidRDefault="004A6BD7">
            <w:pPr>
              <w:pStyle w:val="ConsPlusNormal"/>
              <w:spacing w:line="256" w:lineRule="auto"/>
              <w:rPr>
                <w:szCs w:val="24"/>
                <w:lang w:eastAsia="en-US"/>
              </w:rPr>
            </w:pPr>
          </w:p>
        </w:tc>
      </w:tr>
      <w:tr w:rsidR="004A6BD7" w14:paraId="128B6297" w14:textId="77777777" w:rsidTr="004A6BD7">
        <w:tc>
          <w:tcPr>
            <w:tcW w:w="5300" w:type="dxa"/>
            <w:gridSpan w:val="2"/>
            <w:vMerge/>
            <w:vAlign w:val="center"/>
            <w:hideMark/>
          </w:tcPr>
          <w:p w14:paraId="5CAF81E1" w14:textId="77777777" w:rsidR="004A6BD7" w:rsidRDefault="004A6BD7">
            <w:pPr>
              <w:spacing w:after="0"/>
              <w:rPr>
                <w:rFonts w:eastAsia="Times New Roman" w:cs="Times New Roman"/>
                <w:szCs w:val="24"/>
              </w:rPr>
            </w:pPr>
          </w:p>
        </w:tc>
        <w:tc>
          <w:tcPr>
            <w:tcW w:w="340" w:type="dxa"/>
            <w:vMerge/>
            <w:vAlign w:val="center"/>
            <w:hideMark/>
          </w:tcPr>
          <w:p w14:paraId="54166F67" w14:textId="77777777" w:rsidR="004A6BD7" w:rsidRDefault="004A6BD7">
            <w:pPr>
              <w:spacing w:after="0"/>
              <w:rPr>
                <w:rFonts w:eastAsia="Times New Roman" w:cs="Times New Roman"/>
                <w:szCs w:val="24"/>
              </w:rPr>
            </w:pPr>
          </w:p>
        </w:tc>
        <w:tc>
          <w:tcPr>
            <w:tcW w:w="2494" w:type="dxa"/>
            <w:gridSpan w:val="3"/>
            <w:tcBorders>
              <w:top w:val="nil"/>
              <w:left w:val="nil"/>
              <w:bottom w:val="single" w:sz="4" w:space="0" w:color="auto"/>
              <w:right w:val="nil"/>
            </w:tcBorders>
          </w:tcPr>
          <w:p w14:paraId="7BBC9403" w14:textId="77777777" w:rsidR="004A6BD7" w:rsidRDefault="004A6BD7">
            <w:pPr>
              <w:pStyle w:val="ConsPlusNormal"/>
              <w:spacing w:line="256" w:lineRule="auto"/>
              <w:rPr>
                <w:szCs w:val="24"/>
                <w:lang w:eastAsia="en-US"/>
              </w:rPr>
            </w:pPr>
          </w:p>
        </w:tc>
        <w:tc>
          <w:tcPr>
            <w:tcW w:w="340" w:type="dxa"/>
            <w:vMerge/>
            <w:vAlign w:val="center"/>
            <w:hideMark/>
          </w:tcPr>
          <w:p w14:paraId="0C872FE1" w14:textId="77777777" w:rsidR="004A6BD7" w:rsidRDefault="004A6BD7">
            <w:pPr>
              <w:spacing w:after="0"/>
              <w:rPr>
                <w:rFonts w:eastAsia="Times New Roman" w:cs="Times New Roman"/>
                <w:szCs w:val="24"/>
              </w:rPr>
            </w:pPr>
          </w:p>
        </w:tc>
        <w:tc>
          <w:tcPr>
            <w:tcW w:w="5318" w:type="dxa"/>
            <w:gridSpan w:val="2"/>
            <w:vMerge/>
            <w:vAlign w:val="center"/>
            <w:hideMark/>
          </w:tcPr>
          <w:p w14:paraId="394476B9" w14:textId="77777777" w:rsidR="004A6BD7" w:rsidRDefault="004A6BD7">
            <w:pPr>
              <w:spacing w:after="0"/>
              <w:rPr>
                <w:rFonts w:eastAsia="Times New Roman" w:cs="Times New Roman"/>
                <w:szCs w:val="24"/>
              </w:rPr>
            </w:pPr>
          </w:p>
        </w:tc>
      </w:tr>
      <w:tr w:rsidR="004A6BD7" w14:paraId="47E1F49B" w14:textId="77777777" w:rsidTr="004A6BD7">
        <w:tc>
          <w:tcPr>
            <w:tcW w:w="5300" w:type="dxa"/>
            <w:gridSpan w:val="2"/>
            <w:vMerge/>
            <w:vAlign w:val="center"/>
            <w:hideMark/>
          </w:tcPr>
          <w:p w14:paraId="0851E3FF" w14:textId="77777777" w:rsidR="004A6BD7" w:rsidRDefault="004A6BD7">
            <w:pPr>
              <w:spacing w:after="0"/>
              <w:rPr>
                <w:rFonts w:eastAsia="Times New Roman" w:cs="Times New Roman"/>
                <w:szCs w:val="24"/>
              </w:rPr>
            </w:pPr>
          </w:p>
        </w:tc>
        <w:tc>
          <w:tcPr>
            <w:tcW w:w="340" w:type="dxa"/>
            <w:vMerge/>
            <w:vAlign w:val="center"/>
            <w:hideMark/>
          </w:tcPr>
          <w:p w14:paraId="48A45666" w14:textId="77777777" w:rsidR="004A6BD7" w:rsidRDefault="004A6BD7">
            <w:pPr>
              <w:spacing w:after="0"/>
              <w:rPr>
                <w:rFonts w:eastAsia="Times New Roman" w:cs="Times New Roman"/>
                <w:szCs w:val="24"/>
              </w:rPr>
            </w:pPr>
          </w:p>
        </w:tc>
        <w:tc>
          <w:tcPr>
            <w:tcW w:w="2494" w:type="dxa"/>
            <w:gridSpan w:val="3"/>
            <w:tcBorders>
              <w:top w:val="single" w:sz="4" w:space="0" w:color="auto"/>
              <w:left w:val="nil"/>
              <w:bottom w:val="nil"/>
              <w:right w:val="nil"/>
            </w:tcBorders>
            <w:hideMark/>
          </w:tcPr>
          <w:p w14:paraId="639359B3" w14:textId="77777777" w:rsidR="004A6BD7" w:rsidRDefault="004A6BD7">
            <w:pPr>
              <w:pStyle w:val="ConsPlusNormal"/>
              <w:spacing w:line="256" w:lineRule="auto"/>
              <w:jc w:val="center"/>
              <w:rPr>
                <w:szCs w:val="24"/>
                <w:lang w:eastAsia="en-US"/>
              </w:rPr>
            </w:pPr>
            <w:r>
              <w:rPr>
                <w:szCs w:val="24"/>
                <w:lang w:eastAsia="en-US"/>
              </w:rPr>
              <w:t>(фамилия, имя, отчество физического лица)</w:t>
            </w:r>
          </w:p>
        </w:tc>
        <w:tc>
          <w:tcPr>
            <w:tcW w:w="340" w:type="dxa"/>
            <w:vMerge/>
            <w:vAlign w:val="center"/>
            <w:hideMark/>
          </w:tcPr>
          <w:p w14:paraId="26E50F48" w14:textId="77777777" w:rsidR="004A6BD7" w:rsidRDefault="004A6BD7">
            <w:pPr>
              <w:spacing w:after="0"/>
              <w:rPr>
                <w:rFonts w:eastAsia="Times New Roman" w:cs="Times New Roman"/>
                <w:szCs w:val="24"/>
              </w:rPr>
            </w:pPr>
          </w:p>
        </w:tc>
        <w:tc>
          <w:tcPr>
            <w:tcW w:w="5318" w:type="dxa"/>
            <w:gridSpan w:val="2"/>
            <w:vMerge/>
            <w:vAlign w:val="center"/>
            <w:hideMark/>
          </w:tcPr>
          <w:p w14:paraId="3C87FC2C" w14:textId="77777777" w:rsidR="004A6BD7" w:rsidRDefault="004A6BD7">
            <w:pPr>
              <w:spacing w:after="0"/>
              <w:rPr>
                <w:rFonts w:eastAsia="Times New Roman" w:cs="Times New Roman"/>
                <w:szCs w:val="24"/>
              </w:rPr>
            </w:pPr>
          </w:p>
        </w:tc>
      </w:tr>
      <w:tr w:rsidR="004A6BD7" w14:paraId="2EC6EEEE" w14:textId="77777777" w:rsidTr="004A6BD7">
        <w:tc>
          <w:tcPr>
            <w:tcW w:w="5300" w:type="dxa"/>
            <w:gridSpan w:val="2"/>
            <w:vMerge/>
            <w:vAlign w:val="center"/>
            <w:hideMark/>
          </w:tcPr>
          <w:p w14:paraId="4271C93B" w14:textId="77777777" w:rsidR="004A6BD7" w:rsidRDefault="004A6BD7">
            <w:pPr>
              <w:spacing w:after="0"/>
              <w:rPr>
                <w:rFonts w:eastAsia="Times New Roman" w:cs="Times New Roman"/>
                <w:szCs w:val="24"/>
              </w:rPr>
            </w:pPr>
          </w:p>
        </w:tc>
        <w:tc>
          <w:tcPr>
            <w:tcW w:w="340" w:type="dxa"/>
            <w:vMerge/>
            <w:vAlign w:val="center"/>
            <w:hideMark/>
          </w:tcPr>
          <w:p w14:paraId="2241BDFE" w14:textId="77777777" w:rsidR="004A6BD7" w:rsidRDefault="004A6BD7">
            <w:pPr>
              <w:spacing w:after="0"/>
              <w:rPr>
                <w:rFonts w:eastAsia="Times New Roman" w:cs="Times New Roman"/>
                <w:szCs w:val="24"/>
              </w:rPr>
            </w:pPr>
          </w:p>
        </w:tc>
        <w:tc>
          <w:tcPr>
            <w:tcW w:w="2494" w:type="dxa"/>
            <w:gridSpan w:val="3"/>
            <w:tcBorders>
              <w:top w:val="nil"/>
              <w:left w:val="nil"/>
              <w:bottom w:val="single" w:sz="4" w:space="0" w:color="auto"/>
              <w:right w:val="nil"/>
            </w:tcBorders>
          </w:tcPr>
          <w:p w14:paraId="4F227FC8" w14:textId="77777777" w:rsidR="004A6BD7" w:rsidRDefault="004A6BD7">
            <w:pPr>
              <w:pStyle w:val="ConsPlusNormal"/>
              <w:spacing w:line="256" w:lineRule="auto"/>
              <w:rPr>
                <w:szCs w:val="24"/>
                <w:lang w:eastAsia="en-US"/>
              </w:rPr>
            </w:pPr>
          </w:p>
        </w:tc>
        <w:tc>
          <w:tcPr>
            <w:tcW w:w="340" w:type="dxa"/>
            <w:vMerge/>
            <w:vAlign w:val="center"/>
            <w:hideMark/>
          </w:tcPr>
          <w:p w14:paraId="798CF292" w14:textId="77777777" w:rsidR="004A6BD7" w:rsidRDefault="004A6BD7">
            <w:pPr>
              <w:spacing w:after="0"/>
              <w:rPr>
                <w:rFonts w:eastAsia="Times New Roman" w:cs="Times New Roman"/>
                <w:szCs w:val="24"/>
              </w:rPr>
            </w:pPr>
          </w:p>
        </w:tc>
        <w:tc>
          <w:tcPr>
            <w:tcW w:w="5318" w:type="dxa"/>
            <w:gridSpan w:val="2"/>
            <w:vMerge/>
            <w:vAlign w:val="center"/>
            <w:hideMark/>
          </w:tcPr>
          <w:p w14:paraId="2F42BFDB" w14:textId="77777777" w:rsidR="004A6BD7" w:rsidRDefault="004A6BD7">
            <w:pPr>
              <w:spacing w:after="0"/>
              <w:rPr>
                <w:rFonts w:eastAsia="Times New Roman" w:cs="Times New Roman"/>
                <w:szCs w:val="24"/>
              </w:rPr>
            </w:pPr>
          </w:p>
        </w:tc>
      </w:tr>
      <w:tr w:rsidR="004A6BD7" w14:paraId="4DE91DB4" w14:textId="77777777" w:rsidTr="004A6BD7">
        <w:tc>
          <w:tcPr>
            <w:tcW w:w="5300" w:type="dxa"/>
            <w:gridSpan w:val="2"/>
            <w:vMerge/>
            <w:vAlign w:val="center"/>
            <w:hideMark/>
          </w:tcPr>
          <w:p w14:paraId="20C8E70C" w14:textId="77777777" w:rsidR="004A6BD7" w:rsidRDefault="004A6BD7">
            <w:pPr>
              <w:spacing w:after="0"/>
              <w:rPr>
                <w:rFonts w:eastAsia="Times New Roman" w:cs="Times New Roman"/>
                <w:szCs w:val="24"/>
              </w:rPr>
            </w:pPr>
          </w:p>
        </w:tc>
        <w:tc>
          <w:tcPr>
            <w:tcW w:w="340" w:type="dxa"/>
            <w:vMerge/>
            <w:vAlign w:val="center"/>
            <w:hideMark/>
          </w:tcPr>
          <w:p w14:paraId="56546EE1" w14:textId="77777777" w:rsidR="004A6BD7" w:rsidRDefault="004A6BD7">
            <w:pPr>
              <w:spacing w:after="0"/>
              <w:rPr>
                <w:rFonts w:eastAsia="Times New Roman" w:cs="Times New Roman"/>
                <w:szCs w:val="24"/>
              </w:rPr>
            </w:pPr>
          </w:p>
        </w:tc>
        <w:tc>
          <w:tcPr>
            <w:tcW w:w="2494" w:type="dxa"/>
            <w:gridSpan w:val="3"/>
            <w:tcBorders>
              <w:top w:val="single" w:sz="4" w:space="0" w:color="auto"/>
              <w:left w:val="nil"/>
              <w:bottom w:val="nil"/>
              <w:right w:val="nil"/>
            </w:tcBorders>
            <w:hideMark/>
          </w:tcPr>
          <w:p w14:paraId="002E9E6F" w14:textId="77777777" w:rsidR="004A6BD7" w:rsidRDefault="004A6BD7">
            <w:pPr>
              <w:pStyle w:val="ConsPlusNormal"/>
              <w:spacing w:line="256" w:lineRule="auto"/>
              <w:jc w:val="center"/>
              <w:rPr>
                <w:szCs w:val="24"/>
                <w:lang w:eastAsia="en-US"/>
              </w:rPr>
            </w:pPr>
            <w:r>
              <w:rPr>
                <w:szCs w:val="24"/>
                <w:lang w:eastAsia="en-US"/>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vAlign w:val="center"/>
            <w:hideMark/>
          </w:tcPr>
          <w:p w14:paraId="1780C2FF" w14:textId="77777777" w:rsidR="004A6BD7" w:rsidRDefault="004A6BD7">
            <w:pPr>
              <w:spacing w:after="0"/>
              <w:rPr>
                <w:rFonts w:eastAsia="Times New Roman" w:cs="Times New Roman"/>
                <w:szCs w:val="24"/>
              </w:rPr>
            </w:pPr>
          </w:p>
        </w:tc>
        <w:tc>
          <w:tcPr>
            <w:tcW w:w="5318" w:type="dxa"/>
            <w:gridSpan w:val="2"/>
            <w:vMerge/>
            <w:vAlign w:val="center"/>
            <w:hideMark/>
          </w:tcPr>
          <w:p w14:paraId="41C56CBB" w14:textId="77777777" w:rsidR="004A6BD7" w:rsidRDefault="004A6BD7">
            <w:pPr>
              <w:spacing w:after="0"/>
              <w:rPr>
                <w:rFonts w:eastAsia="Times New Roman" w:cs="Times New Roman"/>
                <w:szCs w:val="24"/>
              </w:rPr>
            </w:pPr>
          </w:p>
        </w:tc>
      </w:tr>
      <w:tr w:rsidR="004A6BD7" w14:paraId="55E95FAA" w14:textId="77777777" w:rsidTr="004A6BD7">
        <w:tc>
          <w:tcPr>
            <w:tcW w:w="5300" w:type="dxa"/>
            <w:gridSpan w:val="2"/>
            <w:vMerge/>
            <w:vAlign w:val="center"/>
            <w:hideMark/>
          </w:tcPr>
          <w:p w14:paraId="0325514B" w14:textId="77777777" w:rsidR="004A6BD7" w:rsidRDefault="004A6BD7">
            <w:pPr>
              <w:spacing w:after="0"/>
              <w:rPr>
                <w:rFonts w:eastAsia="Times New Roman" w:cs="Times New Roman"/>
                <w:szCs w:val="24"/>
              </w:rPr>
            </w:pPr>
          </w:p>
        </w:tc>
        <w:tc>
          <w:tcPr>
            <w:tcW w:w="340" w:type="dxa"/>
            <w:vMerge/>
            <w:vAlign w:val="center"/>
            <w:hideMark/>
          </w:tcPr>
          <w:p w14:paraId="49AC67FD" w14:textId="77777777" w:rsidR="004A6BD7" w:rsidRDefault="004A6BD7">
            <w:pPr>
              <w:spacing w:after="0"/>
              <w:rPr>
                <w:rFonts w:eastAsia="Times New Roman" w:cs="Times New Roman"/>
                <w:szCs w:val="24"/>
              </w:rPr>
            </w:pPr>
          </w:p>
        </w:tc>
        <w:tc>
          <w:tcPr>
            <w:tcW w:w="2494" w:type="dxa"/>
            <w:gridSpan w:val="3"/>
            <w:tcBorders>
              <w:top w:val="nil"/>
              <w:left w:val="nil"/>
              <w:bottom w:val="single" w:sz="4" w:space="0" w:color="auto"/>
              <w:right w:val="nil"/>
            </w:tcBorders>
          </w:tcPr>
          <w:p w14:paraId="761E2229" w14:textId="77777777" w:rsidR="004A6BD7" w:rsidRDefault="004A6BD7">
            <w:pPr>
              <w:pStyle w:val="ConsPlusNormal"/>
              <w:spacing w:line="256" w:lineRule="auto"/>
              <w:rPr>
                <w:szCs w:val="24"/>
                <w:lang w:eastAsia="en-US"/>
              </w:rPr>
            </w:pPr>
          </w:p>
        </w:tc>
        <w:tc>
          <w:tcPr>
            <w:tcW w:w="340" w:type="dxa"/>
            <w:vMerge/>
            <w:vAlign w:val="center"/>
            <w:hideMark/>
          </w:tcPr>
          <w:p w14:paraId="7D117A26" w14:textId="77777777" w:rsidR="004A6BD7" w:rsidRDefault="004A6BD7">
            <w:pPr>
              <w:spacing w:after="0"/>
              <w:rPr>
                <w:rFonts w:eastAsia="Times New Roman" w:cs="Times New Roman"/>
                <w:szCs w:val="24"/>
              </w:rPr>
            </w:pPr>
          </w:p>
        </w:tc>
        <w:tc>
          <w:tcPr>
            <w:tcW w:w="5318" w:type="dxa"/>
            <w:gridSpan w:val="2"/>
            <w:vMerge/>
            <w:vAlign w:val="center"/>
            <w:hideMark/>
          </w:tcPr>
          <w:p w14:paraId="2287FC5E" w14:textId="77777777" w:rsidR="004A6BD7" w:rsidRDefault="004A6BD7">
            <w:pPr>
              <w:spacing w:after="0"/>
              <w:rPr>
                <w:rFonts w:eastAsia="Times New Roman" w:cs="Times New Roman"/>
                <w:szCs w:val="24"/>
              </w:rPr>
            </w:pPr>
          </w:p>
        </w:tc>
      </w:tr>
      <w:tr w:rsidR="004A6BD7" w14:paraId="117749C6" w14:textId="77777777" w:rsidTr="004A6BD7">
        <w:tc>
          <w:tcPr>
            <w:tcW w:w="5300" w:type="dxa"/>
            <w:gridSpan w:val="2"/>
            <w:vMerge/>
            <w:vAlign w:val="center"/>
            <w:hideMark/>
          </w:tcPr>
          <w:p w14:paraId="7507DB77" w14:textId="77777777" w:rsidR="004A6BD7" w:rsidRDefault="004A6BD7">
            <w:pPr>
              <w:spacing w:after="0"/>
              <w:rPr>
                <w:rFonts w:eastAsia="Times New Roman" w:cs="Times New Roman"/>
                <w:szCs w:val="24"/>
              </w:rPr>
            </w:pPr>
          </w:p>
        </w:tc>
        <w:tc>
          <w:tcPr>
            <w:tcW w:w="340" w:type="dxa"/>
            <w:vMerge/>
            <w:vAlign w:val="center"/>
            <w:hideMark/>
          </w:tcPr>
          <w:p w14:paraId="497B54D9" w14:textId="77777777" w:rsidR="004A6BD7" w:rsidRDefault="004A6BD7">
            <w:pPr>
              <w:spacing w:after="0"/>
              <w:rPr>
                <w:rFonts w:eastAsia="Times New Roman" w:cs="Times New Roman"/>
                <w:szCs w:val="24"/>
              </w:rPr>
            </w:pPr>
          </w:p>
        </w:tc>
        <w:tc>
          <w:tcPr>
            <w:tcW w:w="2494" w:type="dxa"/>
            <w:gridSpan w:val="3"/>
            <w:tcBorders>
              <w:top w:val="single" w:sz="4" w:space="0" w:color="auto"/>
              <w:left w:val="nil"/>
              <w:bottom w:val="single" w:sz="4" w:space="0" w:color="auto"/>
              <w:right w:val="nil"/>
            </w:tcBorders>
          </w:tcPr>
          <w:p w14:paraId="1B72E2F9" w14:textId="77777777" w:rsidR="004A6BD7" w:rsidRDefault="004A6BD7">
            <w:pPr>
              <w:pStyle w:val="ConsPlusNormal"/>
              <w:spacing w:line="256" w:lineRule="auto"/>
              <w:rPr>
                <w:szCs w:val="24"/>
                <w:lang w:eastAsia="en-US"/>
              </w:rPr>
            </w:pPr>
          </w:p>
        </w:tc>
        <w:tc>
          <w:tcPr>
            <w:tcW w:w="340" w:type="dxa"/>
            <w:vMerge/>
            <w:vAlign w:val="center"/>
            <w:hideMark/>
          </w:tcPr>
          <w:p w14:paraId="217A31A4" w14:textId="77777777" w:rsidR="004A6BD7" w:rsidRDefault="004A6BD7">
            <w:pPr>
              <w:spacing w:after="0"/>
              <w:rPr>
                <w:rFonts w:eastAsia="Times New Roman" w:cs="Times New Roman"/>
                <w:szCs w:val="24"/>
              </w:rPr>
            </w:pPr>
          </w:p>
        </w:tc>
        <w:tc>
          <w:tcPr>
            <w:tcW w:w="5318" w:type="dxa"/>
            <w:gridSpan w:val="2"/>
            <w:vMerge/>
            <w:vAlign w:val="center"/>
            <w:hideMark/>
          </w:tcPr>
          <w:p w14:paraId="67CF297B" w14:textId="77777777" w:rsidR="004A6BD7" w:rsidRDefault="004A6BD7">
            <w:pPr>
              <w:spacing w:after="0"/>
              <w:rPr>
                <w:rFonts w:eastAsia="Times New Roman" w:cs="Times New Roman"/>
                <w:szCs w:val="24"/>
              </w:rPr>
            </w:pPr>
          </w:p>
        </w:tc>
      </w:tr>
      <w:tr w:rsidR="004A6BD7" w14:paraId="65A0548F" w14:textId="77777777" w:rsidTr="004A6BD7">
        <w:tc>
          <w:tcPr>
            <w:tcW w:w="5300" w:type="dxa"/>
            <w:gridSpan w:val="2"/>
            <w:vMerge/>
            <w:vAlign w:val="center"/>
            <w:hideMark/>
          </w:tcPr>
          <w:p w14:paraId="2855EE99" w14:textId="77777777" w:rsidR="004A6BD7" w:rsidRDefault="004A6BD7">
            <w:pPr>
              <w:spacing w:after="0"/>
              <w:rPr>
                <w:rFonts w:eastAsia="Times New Roman" w:cs="Times New Roman"/>
                <w:szCs w:val="24"/>
              </w:rPr>
            </w:pPr>
          </w:p>
        </w:tc>
        <w:tc>
          <w:tcPr>
            <w:tcW w:w="340" w:type="dxa"/>
            <w:vMerge/>
            <w:vAlign w:val="center"/>
            <w:hideMark/>
          </w:tcPr>
          <w:p w14:paraId="03AF29DE" w14:textId="77777777" w:rsidR="004A6BD7" w:rsidRDefault="004A6BD7">
            <w:pPr>
              <w:spacing w:after="0"/>
              <w:rPr>
                <w:rFonts w:eastAsia="Times New Roman" w:cs="Times New Roman"/>
                <w:szCs w:val="24"/>
              </w:rPr>
            </w:pPr>
          </w:p>
        </w:tc>
        <w:tc>
          <w:tcPr>
            <w:tcW w:w="2494" w:type="dxa"/>
            <w:gridSpan w:val="3"/>
            <w:tcBorders>
              <w:top w:val="single" w:sz="4" w:space="0" w:color="auto"/>
              <w:left w:val="nil"/>
              <w:bottom w:val="single" w:sz="4" w:space="0" w:color="auto"/>
              <w:right w:val="nil"/>
            </w:tcBorders>
            <w:hideMark/>
          </w:tcPr>
          <w:p w14:paraId="71E5EBA8" w14:textId="77777777" w:rsidR="004A6BD7" w:rsidRDefault="004A6BD7">
            <w:pPr>
              <w:pStyle w:val="ConsPlusNormal"/>
              <w:spacing w:line="256" w:lineRule="auto"/>
              <w:jc w:val="center"/>
              <w:rPr>
                <w:szCs w:val="24"/>
                <w:lang w:eastAsia="en-US"/>
              </w:rPr>
            </w:pPr>
            <w:r>
              <w:rPr>
                <w:szCs w:val="24"/>
                <w:lang w:eastAsia="en-US"/>
              </w:rPr>
              <w:t>(адрес проживания)</w:t>
            </w:r>
          </w:p>
        </w:tc>
        <w:tc>
          <w:tcPr>
            <w:tcW w:w="340" w:type="dxa"/>
            <w:vMerge/>
            <w:vAlign w:val="center"/>
            <w:hideMark/>
          </w:tcPr>
          <w:p w14:paraId="1C8E8D36" w14:textId="77777777" w:rsidR="004A6BD7" w:rsidRDefault="004A6BD7">
            <w:pPr>
              <w:spacing w:after="0"/>
              <w:rPr>
                <w:rFonts w:eastAsia="Times New Roman" w:cs="Times New Roman"/>
                <w:szCs w:val="24"/>
              </w:rPr>
            </w:pPr>
          </w:p>
        </w:tc>
        <w:tc>
          <w:tcPr>
            <w:tcW w:w="5318" w:type="dxa"/>
            <w:gridSpan w:val="2"/>
            <w:vMerge/>
            <w:vAlign w:val="center"/>
            <w:hideMark/>
          </w:tcPr>
          <w:p w14:paraId="23CC09CA" w14:textId="77777777" w:rsidR="004A6BD7" w:rsidRDefault="004A6BD7">
            <w:pPr>
              <w:spacing w:after="0"/>
              <w:rPr>
                <w:rFonts w:eastAsia="Times New Roman" w:cs="Times New Roman"/>
                <w:szCs w:val="24"/>
              </w:rPr>
            </w:pPr>
          </w:p>
        </w:tc>
      </w:tr>
      <w:tr w:rsidR="004A6BD7" w14:paraId="6B974187" w14:textId="77777777" w:rsidTr="004A6BD7">
        <w:tc>
          <w:tcPr>
            <w:tcW w:w="5300" w:type="dxa"/>
            <w:gridSpan w:val="2"/>
            <w:vMerge/>
            <w:vAlign w:val="center"/>
            <w:hideMark/>
          </w:tcPr>
          <w:p w14:paraId="52D8EB68" w14:textId="77777777" w:rsidR="004A6BD7" w:rsidRDefault="004A6BD7">
            <w:pPr>
              <w:spacing w:after="0"/>
              <w:rPr>
                <w:rFonts w:eastAsia="Times New Roman" w:cs="Times New Roman"/>
                <w:szCs w:val="24"/>
              </w:rPr>
            </w:pPr>
          </w:p>
        </w:tc>
        <w:tc>
          <w:tcPr>
            <w:tcW w:w="340" w:type="dxa"/>
            <w:vMerge/>
            <w:vAlign w:val="center"/>
            <w:hideMark/>
          </w:tcPr>
          <w:p w14:paraId="66CBDF7A" w14:textId="77777777" w:rsidR="004A6BD7" w:rsidRDefault="004A6BD7">
            <w:pPr>
              <w:spacing w:after="0"/>
              <w:rPr>
                <w:rFonts w:eastAsia="Times New Roman" w:cs="Times New Roman"/>
                <w:szCs w:val="24"/>
              </w:rPr>
            </w:pPr>
          </w:p>
        </w:tc>
        <w:tc>
          <w:tcPr>
            <w:tcW w:w="2494" w:type="dxa"/>
            <w:gridSpan w:val="3"/>
            <w:tcBorders>
              <w:top w:val="single" w:sz="4" w:space="0" w:color="auto"/>
              <w:left w:val="nil"/>
              <w:bottom w:val="single" w:sz="4" w:space="0" w:color="auto"/>
              <w:right w:val="nil"/>
            </w:tcBorders>
          </w:tcPr>
          <w:p w14:paraId="36493E56" w14:textId="77777777" w:rsidR="004A6BD7" w:rsidRDefault="004A6BD7">
            <w:pPr>
              <w:pStyle w:val="ConsPlusNormal"/>
              <w:spacing w:line="256" w:lineRule="auto"/>
              <w:rPr>
                <w:szCs w:val="24"/>
                <w:lang w:eastAsia="en-US"/>
              </w:rPr>
            </w:pPr>
          </w:p>
        </w:tc>
        <w:tc>
          <w:tcPr>
            <w:tcW w:w="340" w:type="dxa"/>
            <w:vMerge/>
            <w:vAlign w:val="center"/>
            <w:hideMark/>
          </w:tcPr>
          <w:p w14:paraId="32E93C1D" w14:textId="77777777" w:rsidR="004A6BD7" w:rsidRDefault="004A6BD7">
            <w:pPr>
              <w:spacing w:after="0"/>
              <w:rPr>
                <w:rFonts w:eastAsia="Times New Roman" w:cs="Times New Roman"/>
                <w:szCs w:val="24"/>
              </w:rPr>
            </w:pPr>
          </w:p>
        </w:tc>
        <w:tc>
          <w:tcPr>
            <w:tcW w:w="5318" w:type="dxa"/>
            <w:gridSpan w:val="2"/>
            <w:vMerge/>
            <w:vAlign w:val="center"/>
            <w:hideMark/>
          </w:tcPr>
          <w:p w14:paraId="38B3FA54" w14:textId="77777777" w:rsidR="004A6BD7" w:rsidRDefault="004A6BD7">
            <w:pPr>
              <w:spacing w:after="0"/>
              <w:rPr>
                <w:rFonts w:eastAsia="Times New Roman" w:cs="Times New Roman"/>
                <w:szCs w:val="24"/>
              </w:rPr>
            </w:pPr>
          </w:p>
        </w:tc>
      </w:tr>
      <w:tr w:rsidR="004A6BD7" w14:paraId="4D88E8BF" w14:textId="77777777" w:rsidTr="004A6BD7">
        <w:tc>
          <w:tcPr>
            <w:tcW w:w="5300" w:type="dxa"/>
            <w:gridSpan w:val="2"/>
            <w:vMerge/>
            <w:vAlign w:val="center"/>
            <w:hideMark/>
          </w:tcPr>
          <w:p w14:paraId="24B9D028" w14:textId="77777777" w:rsidR="004A6BD7" w:rsidRDefault="004A6BD7">
            <w:pPr>
              <w:spacing w:after="0"/>
              <w:rPr>
                <w:rFonts w:eastAsia="Times New Roman" w:cs="Times New Roman"/>
                <w:szCs w:val="24"/>
              </w:rPr>
            </w:pPr>
          </w:p>
        </w:tc>
        <w:tc>
          <w:tcPr>
            <w:tcW w:w="340" w:type="dxa"/>
            <w:vMerge/>
            <w:vAlign w:val="center"/>
            <w:hideMark/>
          </w:tcPr>
          <w:p w14:paraId="0773489B" w14:textId="77777777" w:rsidR="004A6BD7" w:rsidRDefault="004A6BD7">
            <w:pPr>
              <w:spacing w:after="0"/>
              <w:rPr>
                <w:rFonts w:eastAsia="Times New Roman" w:cs="Times New Roman"/>
                <w:szCs w:val="24"/>
              </w:rPr>
            </w:pPr>
          </w:p>
        </w:tc>
        <w:tc>
          <w:tcPr>
            <w:tcW w:w="2494" w:type="dxa"/>
            <w:gridSpan w:val="3"/>
            <w:tcBorders>
              <w:top w:val="single" w:sz="4" w:space="0" w:color="auto"/>
              <w:left w:val="nil"/>
              <w:bottom w:val="nil"/>
              <w:right w:val="nil"/>
            </w:tcBorders>
            <w:hideMark/>
          </w:tcPr>
          <w:p w14:paraId="6CB50D04" w14:textId="77777777" w:rsidR="004A6BD7" w:rsidRDefault="004A6BD7">
            <w:pPr>
              <w:pStyle w:val="ConsPlusNormal"/>
              <w:spacing w:line="256" w:lineRule="auto"/>
              <w:jc w:val="center"/>
              <w:rPr>
                <w:szCs w:val="24"/>
                <w:lang w:eastAsia="en-US"/>
              </w:rPr>
            </w:pPr>
            <w:r>
              <w:rPr>
                <w:szCs w:val="24"/>
                <w:lang w:eastAsia="en-US"/>
              </w:rPr>
              <w:t>(подпись)</w:t>
            </w:r>
          </w:p>
        </w:tc>
        <w:tc>
          <w:tcPr>
            <w:tcW w:w="340" w:type="dxa"/>
            <w:vMerge/>
            <w:vAlign w:val="center"/>
            <w:hideMark/>
          </w:tcPr>
          <w:p w14:paraId="78C140D2" w14:textId="77777777" w:rsidR="004A6BD7" w:rsidRDefault="004A6BD7">
            <w:pPr>
              <w:spacing w:after="0"/>
              <w:rPr>
                <w:rFonts w:eastAsia="Times New Roman" w:cs="Times New Roman"/>
                <w:szCs w:val="24"/>
              </w:rPr>
            </w:pPr>
          </w:p>
        </w:tc>
        <w:tc>
          <w:tcPr>
            <w:tcW w:w="5318" w:type="dxa"/>
            <w:gridSpan w:val="2"/>
            <w:vMerge/>
            <w:vAlign w:val="center"/>
            <w:hideMark/>
          </w:tcPr>
          <w:p w14:paraId="28E0A78F" w14:textId="77777777" w:rsidR="004A6BD7" w:rsidRDefault="004A6BD7">
            <w:pPr>
              <w:spacing w:after="0"/>
              <w:rPr>
                <w:rFonts w:eastAsia="Times New Roman" w:cs="Times New Roman"/>
                <w:szCs w:val="24"/>
              </w:rPr>
            </w:pPr>
          </w:p>
        </w:tc>
      </w:tr>
    </w:tbl>
    <w:p w14:paraId="1855D263" w14:textId="77777777" w:rsidR="004A6BD7" w:rsidRDefault="004A6BD7" w:rsidP="004A6BD7">
      <w:pPr>
        <w:pStyle w:val="ConsPlusNormal"/>
        <w:jc w:val="both"/>
        <w:rPr>
          <w:szCs w:val="24"/>
        </w:rPr>
      </w:pPr>
    </w:p>
    <w:p w14:paraId="2F74E221" w14:textId="77777777" w:rsidR="004A6BD7" w:rsidRDefault="004A6BD7" w:rsidP="004A6BD7">
      <w:pPr>
        <w:pStyle w:val="ConsPlusNormal"/>
        <w:jc w:val="both"/>
        <w:rPr>
          <w:szCs w:val="24"/>
        </w:rPr>
      </w:pPr>
    </w:p>
    <w:p w14:paraId="3213CE60" w14:textId="77777777" w:rsidR="004A6BD7" w:rsidRDefault="004A6BD7" w:rsidP="004A6BD7">
      <w:pPr>
        <w:pStyle w:val="ConsPlusNormal"/>
        <w:jc w:val="both"/>
        <w:rPr>
          <w:szCs w:val="24"/>
        </w:rPr>
      </w:pPr>
    </w:p>
    <w:p w14:paraId="3CE1102B" w14:textId="77777777" w:rsidR="004A6BD7" w:rsidRDefault="004A6BD7" w:rsidP="004A6BD7">
      <w:pPr>
        <w:pStyle w:val="ConsPlusNormal"/>
        <w:jc w:val="both"/>
        <w:rPr>
          <w:szCs w:val="24"/>
        </w:rPr>
      </w:pPr>
    </w:p>
    <w:p w14:paraId="21360C8D" w14:textId="77777777" w:rsidR="004A6BD7" w:rsidRDefault="004A6BD7" w:rsidP="004A6BD7">
      <w:pPr>
        <w:pStyle w:val="ConsPlusNormal"/>
        <w:jc w:val="both"/>
        <w:rPr>
          <w:szCs w:val="24"/>
        </w:rPr>
      </w:pPr>
    </w:p>
    <w:p w14:paraId="318C4947" w14:textId="77777777" w:rsidR="004A6BD7" w:rsidRDefault="004A6BD7" w:rsidP="004A6BD7">
      <w:pPr>
        <w:pStyle w:val="ConsPlusNormal"/>
        <w:jc w:val="both"/>
        <w:rPr>
          <w:szCs w:val="24"/>
        </w:rPr>
      </w:pPr>
    </w:p>
    <w:p w14:paraId="6DE3EA47" w14:textId="77777777" w:rsidR="004A6BD7" w:rsidRDefault="004A6BD7" w:rsidP="004A6BD7">
      <w:pPr>
        <w:pStyle w:val="ConsPlusNormal"/>
        <w:jc w:val="both"/>
        <w:rPr>
          <w:szCs w:val="24"/>
        </w:rPr>
      </w:pPr>
    </w:p>
    <w:p w14:paraId="5B9F9C8E" w14:textId="77777777" w:rsidR="004A6BD7" w:rsidRDefault="004A6BD7" w:rsidP="004A6BD7">
      <w:pPr>
        <w:pStyle w:val="ConsPlusNormal"/>
        <w:jc w:val="both"/>
        <w:rPr>
          <w:szCs w:val="24"/>
        </w:rPr>
      </w:pPr>
    </w:p>
    <w:p w14:paraId="1545C9AE" w14:textId="77777777" w:rsidR="004A6BD7" w:rsidRDefault="004A6BD7" w:rsidP="004A6BD7">
      <w:pPr>
        <w:pStyle w:val="ConsPlusNormal"/>
        <w:jc w:val="both"/>
        <w:rPr>
          <w:szCs w:val="24"/>
        </w:rPr>
      </w:pPr>
    </w:p>
    <w:p w14:paraId="3156E6BD" w14:textId="77777777" w:rsidR="004A6BD7" w:rsidRDefault="004A6BD7" w:rsidP="004A6BD7">
      <w:pPr>
        <w:pStyle w:val="ConsPlusNormal"/>
        <w:jc w:val="both"/>
        <w:rPr>
          <w:szCs w:val="24"/>
        </w:rPr>
      </w:pPr>
    </w:p>
    <w:p w14:paraId="6DDEA1EC" w14:textId="77777777" w:rsidR="004A6BD7" w:rsidRDefault="004A6BD7" w:rsidP="004A6BD7">
      <w:pPr>
        <w:pStyle w:val="ConsPlusNormal"/>
        <w:jc w:val="both"/>
        <w:rPr>
          <w:szCs w:val="24"/>
        </w:rPr>
      </w:pPr>
    </w:p>
    <w:p w14:paraId="10F6BC98" w14:textId="77777777" w:rsidR="004A6BD7" w:rsidRDefault="004A6BD7" w:rsidP="004A6BD7">
      <w:pPr>
        <w:pStyle w:val="ConsPlusNormal"/>
        <w:jc w:val="both"/>
        <w:rPr>
          <w:szCs w:val="24"/>
        </w:rPr>
      </w:pPr>
    </w:p>
    <w:p w14:paraId="64ADCF62" w14:textId="77777777" w:rsidR="004A6BD7" w:rsidRDefault="004A6BD7" w:rsidP="004A6BD7">
      <w:pPr>
        <w:pStyle w:val="ConsPlusNormal"/>
        <w:jc w:val="both"/>
        <w:rPr>
          <w:szCs w:val="24"/>
        </w:rPr>
      </w:pPr>
    </w:p>
    <w:p w14:paraId="0C1056F1" w14:textId="77777777" w:rsidR="00273B21" w:rsidRPr="004A6BD7" w:rsidRDefault="00273B21" w:rsidP="004A6BD7"/>
    <w:sectPr w:rsidR="00273B21" w:rsidRPr="004A6BD7">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67F51" w14:textId="77777777" w:rsidR="00E33F78" w:rsidRDefault="00E33F78" w:rsidP="00603611">
      <w:pPr>
        <w:spacing w:after="0" w:line="240" w:lineRule="auto"/>
      </w:pPr>
      <w:r>
        <w:separator/>
      </w:r>
    </w:p>
  </w:endnote>
  <w:endnote w:type="continuationSeparator" w:id="0">
    <w:p w14:paraId="73BEEE20" w14:textId="77777777" w:rsidR="00E33F78" w:rsidRDefault="00E33F78" w:rsidP="0060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99AB3" w14:textId="77777777" w:rsidR="00136240" w:rsidRDefault="0013624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19316" w14:textId="77777777" w:rsidR="00136240" w:rsidRDefault="00136240">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03C8E" w14:textId="77777777" w:rsidR="00136240" w:rsidRDefault="0013624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099D4" w14:textId="77777777" w:rsidR="00E33F78" w:rsidRDefault="00E33F78" w:rsidP="00603611">
      <w:pPr>
        <w:spacing w:after="0" w:line="240" w:lineRule="auto"/>
      </w:pPr>
      <w:r>
        <w:separator/>
      </w:r>
    </w:p>
  </w:footnote>
  <w:footnote w:type="continuationSeparator" w:id="0">
    <w:p w14:paraId="36D08DAB" w14:textId="77777777" w:rsidR="00E33F78" w:rsidRDefault="00E33F78" w:rsidP="00603611">
      <w:pPr>
        <w:spacing w:after="0" w:line="240" w:lineRule="auto"/>
      </w:pPr>
      <w:r>
        <w:continuationSeparator/>
      </w:r>
    </w:p>
  </w:footnote>
  <w:footnote w:id="1">
    <w:p w14:paraId="7AF9DD55" w14:textId="77777777" w:rsidR="004A6BD7" w:rsidRDefault="004A6BD7" w:rsidP="004A6BD7">
      <w:pPr>
        <w:pStyle w:val="ac"/>
        <w:jc w:val="both"/>
        <w:rPr>
          <w:rFonts w:ascii="Times New Roman" w:hAnsi="Times New Roman" w:cs="Times New Roman"/>
          <w:color w:val="00B050"/>
        </w:rPr>
      </w:pPr>
      <w:r>
        <w:rPr>
          <w:rStyle w:val="ae"/>
          <w:rFonts w:ascii="Times New Roman" w:hAnsi="Times New Roman" w:cs="Times New Roman"/>
        </w:rPr>
        <w:footnoteRef/>
      </w:r>
      <w:r>
        <w:rPr>
          <w:rFonts w:ascii="Times New Roman" w:hAnsi="Times New Roman" w:cs="Times New Roman"/>
        </w:rPr>
        <w:t xml:space="preserve"> Составляется при выполнении исполнителем мероприятий в пределах границ земельного участка заявителя в соответствии с п.12 Правил  </w:t>
      </w:r>
    </w:p>
  </w:footnote>
  <w:footnote w:id="2">
    <w:p w14:paraId="5EACF3F2" w14:textId="77777777" w:rsidR="004A6BD7" w:rsidRDefault="004A6BD7" w:rsidP="004A6BD7">
      <w:pPr>
        <w:pStyle w:val="ac"/>
        <w:jc w:val="both"/>
        <w:rPr>
          <w:rFonts w:ascii="Times New Roman" w:hAnsi="Times New Roman" w:cs="Times New Roman"/>
          <w:color w:val="00B050"/>
        </w:rPr>
      </w:pPr>
      <w:r>
        <w:rPr>
          <w:rStyle w:val="ae"/>
          <w:rFonts w:ascii="Times New Roman" w:hAnsi="Times New Roman" w:cs="Times New Roman"/>
        </w:rPr>
        <w:footnoteRef/>
      </w:r>
      <w:r>
        <w:rPr>
          <w:rFonts w:ascii="Times New Roman" w:hAnsi="Times New Roman" w:cs="Times New Roman"/>
        </w:rPr>
        <w:t xml:space="preserve"> В случае выполнения исполнителем мероприятий в пределах границ земельного участка заявителя в соответствии с п.12 Правил</w:t>
      </w:r>
    </w:p>
  </w:footnote>
  <w:footnote w:id="3">
    <w:p w14:paraId="2C1784AD" w14:textId="77777777" w:rsidR="004A6BD7" w:rsidRDefault="004A6BD7" w:rsidP="004A6BD7">
      <w:pPr>
        <w:pStyle w:val="ac"/>
        <w:jc w:val="both"/>
        <w:rPr>
          <w:rFonts w:ascii="Times New Roman" w:hAnsi="Times New Roman" w:cs="Times New Roman"/>
          <w:color w:val="00B050"/>
        </w:rPr>
      </w:pPr>
      <w:r>
        <w:rPr>
          <w:rStyle w:val="ae"/>
          <w:rFonts w:ascii="Times New Roman" w:hAnsi="Times New Roman" w:cs="Times New Roman"/>
        </w:rPr>
        <w:footnoteRef/>
      </w:r>
      <w:r>
        <w:rPr>
          <w:rFonts w:ascii="Times New Roman" w:hAnsi="Times New Roman" w:cs="Times New Roman"/>
        </w:rPr>
        <w:t xml:space="preserve"> Подписывается при выполнении исполнителем мероприятий в пределах границ земельного участка заявителя в соответствии с п.12 Правил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41AEE" w14:textId="77777777" w:rsidR="00136240" w:rsidRDefault="0013624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57209" w14:textId="77777777" w:rsidR="00136240" w:rsidRDefault="00136240">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661FE" w14:textId="77777777" w:rsidR="00136240" w:rsidRDefault="0013624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C1E0D"/>
    <w:multiLevelType w:val="hybridMultilevel"/>
    <w:tmpl w:val="1BDAF940"/>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FC"/>
    <w:rsid w:val="000235D6"/>
    <w:rsid w:val="000632F4"/>
    <w:rsid w:val="00073843"/>
    <w:rsid w:val="000D6809"/>
    <w:rsid w:val="000F0666"/>
    <w:rsid w:val="00101057"/>
    <w:rsid w:val="001352FC"/>
    <w:rsid w:val="00136240"/>
    <w:rsid w:val="00137AD4"/>
    <w:rsid w:val="001449AD"/>
    <w:rsid w:val="001B613C"/>
    <w:rsid w:val="001B664C"/>
    <w:rsid w:val="001D760F"/>
    <w:rsid w:val="001F50C1"/>
    <w:rsid w:val="00272F09"/>
    <w:rsid w:val="00273B21"/>
    <w:rsid w:val="002A2103"/>
    <w:rsid w:val="002C5C6F"/>
    <w:rsid w:val="00314DF4"/>
    <w:rsid w:val="00323F82"/>
    <w:rsid w:val="00340FD1"/>
    <w:rsid w:val="00373455"/>
    <w:rsid w:val="00382391"/>
    <w:rsid w:val="003D4926"/>
    <w:rsid w:val="003D6915"/>
    <w:rsid w:val="004123B9"/>
    <w:rsid w:val="00414FF3"/>
    <w:rsid w:val="004A013F"/>
    <w:rsid w:val="004A6BD7"/>
    <w:rsid w:val="004B5DD6"/>
    <w:rsid w:val="004C69F2"/>
    <w:rsid w:val="004D0BA6"/>
    <w:rsid w:val="004E2987"/>
    <w:rsid w:val="004F0B98"/>
    <w:rsid w:val="00506DA8"/>
    <w:rsid w:val="005613BE"/>
    <w:rsid w:val="005619D7"/>
    <w:rsid w:val="005923B4"/>
    <w:rsid w:val="00603611"/>
    <w:rsid w:val="0062625D"/>
    <w:rsid w:val="006A14FC"/>
    <w:rsid w:val="006A3168"/>
    <w:rsid w:val="006D4170"/>
    <w:rsid w:val="006F69AA"/>
    <w:rsid w:val="00703931"/>
    <w:rsid w:val="00716298"/>
    <w:rsid w:val="00741218"/>
    <w:rsid w:val="00782F9D"/>
    <w:rsid w:val="00785D30"/>
    <w:rsid w:val="00790A9A"/>
    <w:rsid w:val="007B15DC"/>
    <w:rsid w:val="007C54B3"/>
    <w:rsid w:val="007D2305"/>
    <w:rsid w:val="007F6A0C"/>
    <w:rsid w:val="00803758"/>
    <w:rsid w:val="00804BB2"/>
    <w:rsid w:val="00810164"/>
    <w:rsid w:val="00855841"/>
    <w:rsid w:val="008B3B0A"/>
    <w:rsid w:val="008D1F16"/>
    <w:rsid w:val="008E6F07"/>
    <w:rsid w:val="00904344"/>
    <w:rsid w:val="00910061"/>
    <w:rsid w:val="00946AF7"/>
    <w:rsid w:val="009A1CEC"/>
    <w:rsid w:val="009B1652"/>
    <w:rsid w:val="009B7D5E"/>
    <w:rsid w:val="009D731D"/>
    <w:rsid w:val="009E3B19"/>
    <w:rsid w:val="00A374E1"/>
    <w:rsid w:val="00A3754B"/>
    <w:rsid w:val="00A449E1"/>
    <w:rsid w:val="00A6657C"/>
    <w:rsid w:val="00A83EEC"/>
    <w:rsid w:val="00A86DB0"/>
    <w:rsid w:val="00AB3237"/>
    <w:rsid w:val="00AB5AC0"/>
    <w:rsid w:val="00B16D2B"/>
    <w:rsid w:val="00B33067"/>
    <w:rsid w:val="00B453C6"/>
    <w:rsid w:val="00B742F2"/>
    <w:rsid w:val="00B76CDD"/>
    <w:rsid w:val="00BA3747"/>
    <w:rsid w:val="00BF141F"/>
    <w:rsid w:val="00BF1691"/>
    <w:rsid w:val="00C40F4D"/>
    <w:rsid w:val="00C73A0A"/>
    <w:rsid w:val="00C84D03"/>
    <w:rsid w:val="00CB050E"/>
    <w:rsid w:val="00CE26D7"/>
    <w:rsid w:val="00CE7F4F"/>
    <w:rsid w:val="00CF692B"/>
    <w:rsid w:val="00D03545"/>
    <w:rsid w:val="00D04DD0"/>
    <w:rsid w:val="00D07366"/>
    <w:rsid w:val="00D441A2"/>
    <w:rsid w:val="00D576CB"/>
    <w:rsid w:val="00D75049"/>
    <w:rsid w:val="00D81B3B"/>
    <w:rsid w:val="00DD2552"/>
    <w:rsid w:val="00DE41DD"/>
    <w:rsid w:val="00DE78B9"/>
    <w:rsid w:val="00E213A9"/>
    <w:rsid w:val="00E21B80"/>
    <w:rsid w:val="00E30323"/>
    <w:rsid w:val="00E33F78"/>
    <w:rsid w:val="00E70AAC"/>
    <w:rsid w:val="00E91245"/>
    <w:rsid w:val="00EA7289"/>
    <w:rsid w:val="00EE2FBE"/>
    <w:rsid w:val="00F166BA"/>
    <w:rsid w:val="00F44A2A"/>
    <w:rsid w:val="00F47EDB"/>
    <w:rsid w:val="00FE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2BD6"/>
  <w15:chartTrackingRefBased/>
  <w15:docId w15:val="{051C2295-3754-40B8-883F-25433FF9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4F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4FC"/>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uiPriority w:val="99"/>
    <w:rsid w:val="006A14F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6A14FC"/>
    <w:rPr>
      <w:color w:val="0000FF"/>
      <w:u w:val="single"/>
    </w:rPr>
  </w:style>
  <w:style w:type="character" w:styleId="a4">
    <w:name w:val="FollowedHyperlink"/>
    <w:basedOn w:val="a0"/>
    <w:uiPriority w:val="99"/>
    <w:semiHidden/>
    <w:unhideWhenUsed/>
    <w:rsid w:val="00E30323"/>
    <w:rPr>
      <w:color w:val="954F72" w:themeColor="followedHyperlink"/>
      <w:u w:val="single"/>
    </w:rPr>
  </w:style>
  <w:style w:type="character" w:styleId="a5">
    <w:name w:val="annotation reference"/>
    <w:basedOn w:val="a0"/>
    <w:uiPriority w:val="99"/>
    <w:semiHidden/>
    <w:unhideWhenUsed/>
    <w:rsid w:val="003D4926"/>
    <w:rPr>
      <w:sz w:val="16"/>
      <w:szCs w:val="16"/>
    </w:rPr>
  </w:style>
  <w:style w:type="paragraph" w:styleId="a6">
    <w:name w:val="annotation text"/>
    <w:basedOn w:val="a"/>
    <w:link w:val="a7"/>
    <w:uiPriority w:val="99"/>
    <w:semiHidden/>
    <w:unhideWhenUsed/>
    <w:rsid w:val="003D4926"/>
    <w:pPr>
      <w:spacing w:line="240" w:lineRule="auto"/>
    </w:pPr>
    <w:rPr>
      <w:sz w:val="20"/>
      <w:szCs w:val="20"/>
    </w:rPr>
  </w:style>
  <w:style w:type="character" w:customStyle="1" w:styleId="a7">
    <w:name w:val="Текст примечания Знак"/>
    <w:basedOn w:val="a0"/>
    <w:link w:val="a6"/>
    <w:uiPriority w:val="99"/>
    <w:semiHidden/>
    <w:rsid w:val="003D4926"/>
    <w:rPr>
      <w:sz w:val="20"/>
      <w:szCs w:val="20"/>
    </w:rPr>
  </w:style>
  <w:style w:type="paragraph" w:styleId="a8">
    <w:name w:val="annotation subject"/>
    <w:basedOn w:val="a6"/>
    <w:next w:val="a6"/>
    <w:link w:val="a9"/>
    <w:uiPriority w:val="99"/>
    <w:semiHidden/>
    <w:unhideWhenUsed/>
    <w:rsid w:val="003D4926"/>
    <w:rPr>
      <w:b/>
      <w:bCs/>
    </w:rPr>
  </w:style>
  <w:style w:type="character" w:customStyle="1" w:styleId="a9">
    <w:name w:val="Тема примечания Знак"/>
    <w:basedOn w:val="a7"/>
    <w:link w:val="a8"/>
    <w:uiPriority w:val="99"/>
    <w:semiHidden/>
    <w:rsid w:val="003D4926"/>
    <w:rPr>
      <w:b/>
      <w:bCs/>
      <w:sz w:val="20"/>
      <w:szCs w:val="20"/>
    </w:rPr>
  </w:style>
  <w:style w:type="paragraph" w:styleId="aa">
    <w:name w:val="Balloon Text"/>
    <w:basedOn w:val="a"/>
    <w:link w:val="ab"/>
    <w:uiPriority w:val="99"/>
    <w:semiHidden/>
    <w:unhideWhenUsed/>
    <w:rsid w:val="003D492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D4926"/>
    <w:rPr>
      <w:rFonts w:ascii="Segoe UI" w:hAnsi="Segoe UI" w:cs="Segoe UI"/>
      <w:sz w:val="18"/>
      <w:szCs w:val="18"/>
    </w:rPr>
  </w:style>
  <w:style w:type="paragraph" w:styleId="ac">
    <w:name w:val="footnote text"/>
    <w:basedOn w:val="a"/>
    <w:link w:val="ad"/>
    <w:uiPriority w:val="99"/>
    <w:semiHidden/>
    <w:unhideWhenUsed/>
    <w:rsid w:val="00603611"/>
    <w:pPr>
      <w:spacing w:after="0" w:line="240" w:lineRule="auto"/>
    </w:pPr>
    <w:rPr>
      <w:rFonts w:asciiTheme="minorHAnsi" w:eastAsiaTheme="minorEastAsia" w:hAnsiTheme="minorHAnsi"/>
      <w:sz w:val="20"/>
      <w:szCs w:val="20"/>
      <w:lang w:eastAsia="ru-RU"/>
    </w:rPr>
  </w:style>
  <w:style w:type="character" w:customStyle="1" w:styleId="ad">
    <w:name w:val="Текст сноски Знак"/>
    <w:basedOn w:val="a0"/>
    <w:link w:val="ac"/>
    <w:uiPriority w:val="99"/>
    <w:semiHidden/>
    <w:rsid w:val="00603611"/>
    <w:rPr>
      <w:rFonts w:asciiTheme="minorHAnsi" w:eastAsiaTheme="minorEastAsia" w:hAnsiTheme="minorHAnsi"/>
      <w:sz w:val="20"/>
      <w:szCs w:val="20"/>
      <w:lang w:eastAsia="ru-RU"/>
    </w:rPr>
  </w:style>
  <w:style w:type="character" w:styleId="ae">
    <w:name w:val="footnote reference"/>
    <w:basedOn w:val="a0"/>
    <w:uiPriority w:val="99"/>
    <w:semiHidden/>
    <w:unhideWhenUsed/>
    <w:rsid w:val="00603611"/>
    <w:rPr>
      <w:vertAlign w:val="superscript"/>
    </w:rPr>
  </w:style>
  <w:style w:type="paragraph" w:customStyle="1" w:styleId="af">
    <w:name w:val="Сноска"/>
    <w:basedOn w:val="a"/>
    <w:next w:val="a"/>
    <w:uiPriority w:val="99"/>
    <w:rsid w:val="00273B2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paragraph" w:styleId="af0">
    <w:name w:val="No Spacing"/>
    <w:uiPriority w:val="1"/>
    <w:qFormat/>
    <w:rsid w:val="00101057"/>
    <w:pPr>
      <w:spacing w:after="0" w:line="240" w:lineRule="auto"/>
    </w:pPr>
    <w:rPr>
      <w:rFonts w:ascii="Calibri" w:eastAsia="Calibri" w:hAnsi="Calibri" w:cs="Times New Roman"/>
      <w:sz w:val="22"/>
    </w:rPr>
  </w:style>
  <w:style w:type="character" w:styleId="af1">
    <w:name w:val="endnote reference"/>
    <w:basedOn w:val="a0"/>
    <w:uiPriority w:val="99"/>
    <w:semiHidden/>
    <w:unhideWhenUsed/>
    <w:rsid w:val="00101057"/>
    <w:rPr>
      <w:vertAlign w:val="superscript"/>
    </w:rPr>
  </w:style>
  <w:style w:type="paragraph" w:styleId="af2">
    <w:name w:val="header"/>
    <w:basedOn w:val="a"/>
    <w:link w:val="af3"/>
    <w:uiPriority w:val="99"/>
    <w:unhideWhenUsed/>
    <w:rsid w:val="0013624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136240"/>
  </w:style>
  <w:style w:type="paragraph" w:styleId="af4">
    <w:name w:val="footer"/>
    <w:basedOn w:val="a"/>
    <w:link w:val="af5"/>
    <w:uiPriority w:val="99"/>
    <w:unhideWhenUsed/>
    <w:rsid w:val="0013624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36240"/>
  </w:style>
  <w:style w:type="table" w:styleId="af6">
    <w:name w:val="Table Grid"/>
    <w:basedOn w:val="a1"/>
    <w:uiPriority w:val="39"/>
    <w:rsid w:val="00E21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6"/>
    <w:uiPriority w:val="39"/>
    <w:rsid w:val="007B1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Добавленный текст"/>
    <w:uiPriority w:val="99"/>
    <w:rsid w:val="001352FC"/>
    <w:rPr>
      <w:color w:val="000000"/>
    </w:rPr>
  </w:style>
  <w:style w:type="character" w:customStyle="1" w:styleId="af8">
    <w:name w:val="Гипертекстовая ссылка"/>
    <w:basedOn w:val="a0"/>
    <w:uiPriority w:val="99"/>
    <w:rsid w:val="00B76CDD"/>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692640">
      <w:bodyDiv w:val="1"/>
      <w:marLeft w:val="0"/>
      <w:marRight w:val="0"/>
      <w:marTop w:val="0"/>
      <w:marBottom w:val="0"/>
      <w:divBdr>
        <w:top w:val="none" w:sz="0" w:space="0" w:color="auto"/>
        <w:left w:val="none" w:sz="0" w:space="0" w:color="auto"/>
        <w:bottom w:val="none" w:sz="0" w:space="0" w:color="auto"/>
        <w:right w:val="none" w:sz="0" w:space="0" w:color="auto"/>
      </w:divBdr>
    </w:div>
    <w:div w:id="1044525449">
      <w:bodyDiv w:val="1"/>
      <w:marLeft w:val="0"/>
      <w:marRight w:val="0"/>
      <w:marTop w:val="0"/>
      <w:marBottom w:val="0"/>
      <w:divBdr>
        <w:top w:val="none" w:sz="0" w:space="0" w:color="auto"/>
        <w:left w:val="none" w:sz="0" w:space="0" w:color="auto"/>
        <w:bottom w:val="none" w:sz="0" w:space="0" w:color="auto"/>
        <w:right w:val="none" w:sz="0" w:space="0" w:color="auto"/>
      </w:divBdr>
    </w:div>
    <w:div w:id="1062021026">
      <w:bodyDiv w:val="1"/>
      <w:marLeft w:val="0"/>
      <w:marRight w:val="0"/>
      <w:marTop w:val="0"/>
      <w:marBottom w:val="0"/>
      <w:divBdr>
        <w:top w:val="none" w:sz="0" w:space="0" w:color="auto"/>
        <w:left w:val="none" w:sz="0" w:space="0" w:color="auto"/>
        <w:bottom w:val="none" w:sz="0" w:space="0" w:color="auto"/>
        <w:right w:val="none" w:sz="0" w:space="0" w:color="auto"/>
      </w:divBdr>
    </w:div>
    <w:div w:id="1336806325">
      <w:bodyDiv w:val="1"/>
      <w:marLeft w:val="0"/>
      <w:marRight w:val="0"/>
      <w:marTop w:val="0"/>
      <w:marBottom w:val="0"/>
      <w:divBdr>
        <w:top w:val="none" w:sz="0" w:space="0" w:color="auto"/>
        <w:left w:val="none" w:sz="0" w:space="0" w:color="auto"/>
        <w:bottom w:val="none" w:sz="0" w:space="0" w:color="auto"/>
        <w:right w:val="none" w:sz="0" w:space="0" w:color="auto"/>
      </w:divBdr>
    </w:div>
    <w:div w:id="157273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55;&#1088;&#1080;&#1083;&#1086;&#1078;&#1077;&#1085;&#1080;&#1077;%202%20&#1044;&#1086;&#1075;&#1086;&#1074;&#1086;&#1088;%20&#1086;%20&#1087;&#1086;&#1076;&#1082;&#1083;&#1102;&#1095;&#1077;&#1085;&#1080;&#1080;%20(&#1090;&#1077;&#1093;&#1085;&#1086;&#1083;&#1086;&#1075;&#1080;&#1095;&#1077;&#1089;&#1082;&#1086;&#1084;%20&#1087;&#1088;&#1080;&#1089;&#1086;&#1077;&#1076;&#1080;&#1085;&#1077;&#1085;&#1080;&#1080;).docx" TargetMode="External"/><Relationship Id="rId18"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55;&#1088;&#1080;&#1083;&#1086;&#1078;&#1077;&#1085;&#1080;&#1077;%202%20&#1044;&#1086;&#1075;&#1086;&#1074;&#1086;&#1088;%20&#1086;%20&#1087;&#1086;&#1076;&#1082;&#1083;&#1102;&#1095;&#1077;&#1085;&#1080;&#1080;%20(&#1090;&#1077;&#1093;&#1085;&#1086;&#1083;&#1086;&#1075;&#1080;&#1095;&#1077;&#1089;&#1082;&#1086;&#1084;%20&#1087;&#1088;&#1080;&#1089;&#1086;&#1077;&#1076;&#1080;&#1085;&#1077;&#1085;&#1080;&#1080;).docx" TargetMode="External"/><Relationship Id="rId26" Type="http://schemas.openxmlformats.org/officeDocument/2006/relationships/hyperlink" Target="http://ivo.garant.ru/document/redirect/990941/2770" TargetMode="External"/><Relationship Id="rId3" Type="http://schemas.openxmlformats.org/officeDocument/2006/relationships/styles" Target="styles.xml"/><Relationship Id="rId21"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55;&#1088;&#1080;&#1083;&#1086;&#1078;&#1077;&#1085;&#1080;&#1077;%202%20&#1044;&#1086;&#1075;&#1086;&#1074;&#1086;&#1088;%20&#1086;%20&#1087;&#1086;&#1076;&#1082;&#1083;&#1102;&#1095;&#1077;&#1085;&#1080;&#1080;%20(&#1090;&#1077;&#1093;&#1085;&#1086;&#1083;&#1086;&#1075;&#1080;&#1095;&#1077;&#1089;&#1082;&#1086;&#1084;%20&#1087;&#1088;&#1080;&#1089;&#1086;&#1077;&#1076;&#1080;&#1085;&#1077;&#1085;&#1080;&#1080;).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55;&#1088;&#1080;&#1083;&#1086;&#1078;&#1077;&#1085;&#1080;&#1077;%202%20&#1044;&#1086;&#1075;&#1086;&#1074;&#1086;&#1088;%20&#1086;%20&#1087;&#1086;&#1076;&#1082;&#1083;&#1102;&#1095;&#1077;&#1085;&#1080;&#1080;%20(&#1090;&#1077;&#1093;&#1085;&#1086;&#1083;&#1086;&#1075;&#1080;&#1095;&#1077;&#1089;&#1082;&#1086;&#1084;%20&#1087;&#1088;&#1080;&#1089;&#1086;&#1077;&#1076;&#1080;&#1085;&#1077;&#1085;&#1080;&#1080;).docx" TargetMode="External"/><Relationship Id="rId17"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55;&#1088;&#1080;&#1083;&#1086;&#1078;&#1077;&#1085;&#1080;&#1077;%202%20&#1044;&#1086;&#1075;&#1086;&#1074;&#1086;&#1088;%20&#1086;%20&#1087;&#1086;&#1076;&#1082;&#1083;&#1102;&#1095;&#1077;&#1085;&#1080;&#1080;%20(&#1090;&#1077;&#1093;&#1085;&#1086;&#1083;&#1086;&#1075;&#1080;&#1095;&#1077;&#1089;&#1082;&#1086;&#1084;%20&#1087;&#1088;&#1080;&#1089;&#1086;&#1077;&#1076;&#1080;&#1085;&#1077;&#1085;&#1080;&#1080;).docx" TargetMode="External"/><Relationship Id="rId25" Type="http://schemas.openxmlformats.org/officeDocument/2006/relationships/hyperlink" Target="http://ivo.garant.ru/document/redirect/990941/277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55;&#1088;&#1080;&#1083;&#1086;&#1078;&#1077;&#1085;&#1080;&#1077;%202%20&#1044;&#1086;&#1075;&#1086;&#1074;&#1086;&#1088;%20&#1086;%20&#1087;&#1086;&#1076;&#1082;&#1083;&#1102;&#1095;&#1077;&#1085;&#1080;&#1080;%20(&#1090;&#1077;&#1093;&#1085;&#1086;&#1083;&#1086;&#1075;&#1080;&#1095;&#1077;&#1089;&#1082;&#1086;&#1084;%20&#1087;&#1088;&#1080;&#1089;&#1086;&#1077;&#1076;&#1080;&#1085;&#1077;&#1085;&#1080;&#1080;).docx" TargetMode="External"/><Relationship Id="rId20"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55;&#1088;&#1080;&#1083;&#1086;&#1078;&#1077;&#1085;&#1080;&#1077;%202%20&#1044;&#1086;&#1075;&#1086;&#1074;&#1086;&#1088;%20&#1086;%20&#1087;&#1086;&#1076;&#1082;&#1083;&#1102;&#1095;&#1077;&#1085;&#1080;&#1080;%20(&#1090;&#1077;&#1093;&#1085;&#1086;&#1083;&#1086;&#1075;&#1080;&#1095;&#1077;&#1089;&#1082;&#1086;&#1084;%20&#1087;&#1088;&#1080;&#1089;&#1086;&#1077;&#1076;&#1080;&#1085;&#1077;&#1085;&#1080;&#1080;).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55;&#1088;&#1080;&#1083;&#1086;&#1078;&#1077;&#1085;&#1080;&#1077;%202%20&#1044;&#1086;&#1075;&#1086;&#1074;&#1086;&#1088;%20&#1086;%20&#1087;&#1086;&#1076;&#1082;&#1083;&#1102;&#1095;&#1077;&#1085;&#1080;&#1080;%20(&#1090;&#1077;&#1093;&#1085;&#1086;&#1083;&#1086;&#1075;&#1080;&#1095;&#1077;&#1089;&#1082;&#1086;&#1084;%20&#1087;&#1088;&#1080;&#1089;&#1086;&#1077;&#1076;&#1080;&#1085;&#1077;&#1085;&#1080;&#1080;).docx" TargetMode="External"/><Relationship Id="rId24" Type="http://schemas.openxmlformats.org/officeDocument/2006/relationships/hyperlink" Target="consultantplus://offline/ref=E3FA6AC229E7FED78649AD2A79222ABC656C11D4166DE6823672F0DB338A1AEF286D88048D9625ED4448E21DFA3090A2BA39378E84BC479Bz4dF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vo.garant.ru/document/redirect/990941/2770" TargetMode="External"/><Relationship Id="rId23"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55;&#1088;&#1080;&#1083;&#1086;&#1078;&#1077;&#1085;&#1080;&#1077;%202%20&#1044;&#1086;&#1075;&#1086;&#1074;&#1086;&#1088;%20&#1086;%20&#1087;&#1086;&#1076;&#1082;&#1083;&#1102;&#1095;&#1077;&#1085;&#1080;&#1080;%20(&#1090;&#1077;&#1093;&#1085;&#1086;&#1083;&#1086;&#1075;&#1080;&#1095;&#1077;&#1089;&#1082;&#1086;&#1084;%20&#1087;&#1088;&#1080;&#1089;&#1086;&#1077;&#1076;&#1080;&#1085;&#1077;&#1085;&#1080;&#1080;).docx" TargetMode="External"/><Relationship Id="rId28" Type="http://schemas.openxmlformats.org/officeDocument/2006/relationships/header" Target="header2.xml"/><Relationship Id="rId10"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55;&#1088;&#1080;&#1083;&#1086;&#1078;&#1077;&#1085;&#1080;&#1077;%202%20&#1044;&#1086;&#1075;&#1086;&#1074;&#1086;&#1088;%20&#1086;%20&#1087;&#1086;&#1076;&#1082;&#1083;&#1102;&#1095;&#1077;&#1085;&#1080;&#1080;%20(&#1090;&#1077;&#1093;&#1085;&#1086;&#1083;&#1086;&#1075;&#1080;&#1095;&#1077;&#1089;&#1082;&#1086;&#1084;%20&#1087;&#1088;&#1080;&#1089;&#1086;&#1077;&#1076;&#1080;&#1085;&#1077;&#1085;&#1080;&#1080;).docx" TargetMode="External"/><Relationship Id="rId19"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55;&#1088;&#1080;&#1083;&#1086;&#1078;&#1077;&#1085;&#1080;&#1077;%202%20&#1044;&#1086;&#1075;&#1086;&#1074;&#1086;&#1088;%20&#1086;%20&#1087;&#1086;&#1076;&#1082;&#1083;&#1102;&#1095;&#1077;&#1085;&#1080;&#1080;%20(&#1090;&#1077;&#1093;&#1085;&#1086;&#1083;&#1086;&#1075;&#1080;&#1095;&#1077;&#1089;&#1082;&#1086;&#1084;%20&#1087;&#1088;&#1080;&#1089;&#1086;&#1077;&#1076;&#1080;&#1085;&#1077;&#1085;&#1080;&#1080;).doc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55;&#1088;&#1080;&#1083;&#1086;&#1078;&#1077;&#1085;&#1080;&#1077;%202%20&#1044;&#1086;&#1075;&#1086;&#1074;&#1086;&#1088;%20&#1086;%20&#1087;&#1086;&#1076;&#1082;&#1083;&#1102;&#1095;&#1077;&#1085;&#1080;&#1080;%20(&#1090;&#1077;&#1093;&#1085;&#1086;&#1083;&#1086;&#1075;&#1080;&#1095;&#1077;&#1089;&#1082;&#1086;&#1084;%20&#1087;&#1088;&#1080;&#1089;&#1086;&#1077;&#1076;&#1080;&#1085;&#1077;&#1085;&#1080;&#1080;).docx" TargetMode="External"/><Relationship Id="rId14"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55;&#1088;&#1080;&#1083;&#1086;&#1078;&#1077;&#1085;&#1080;&#1077;%202%20&#1044;&#1086;&#1075;&#1086;&#1074;&#1086;&#1088;%20&#1086;%20&#1087;&#1086;&#1076;&#1082;&#1083;&#1102;&#1095;&#1077;&#1085;&#1080;&#1080;%20(&#1090;&#1077;&#1093;&#1085;&#1086;&#1083;&#1086;&#1075;&#1080;&#1095;&#1077;&#1089;&#1082;&#1086;&#1084;%20&#1087;&#1088;&#1080;&#1089;&#1086;&#1077;&#1076;&#1080;&#1085;&#1077;&#1085;&#1080;&#1080;).docx" TargetMode="External"/><Relationship Id="rId22"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55;&#1088;&#1080;&#1083;&#1086;&#1078;&#1077;&#1085;&#1080;&#1077;%202%20&#1044;&#1086;&#1075;&#1086;&#1074;&#1086;&#1088;%20&#1086;%20&#1087;&#1086;&#1076;&#1082;&#1083;&#1102;&#1095;&#1077;&#1085;&#1080;&#1080;%20(&#1090;&#1077;&#1093;&#1085;&#1086;&#1083;&#1086;&#1075;&#1080;&#1095;&#1077;&#1089;&#1082;&#1086;&#1084;%20&#1087;&#1088;&#1080;&#1089;&#1086;&#1077;&#1076;&#1080;&#1085;&#1077;&#1085;&#1080;&#1080;).docx"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file:///\\gs-share.gaz-servis.loc\&#1052;&#1072;&#1088;&#1082;&#1077;&#1090;&#1080;&#1085;&#1075;\&#1054;&#1073;&#1097;&#1080;&#1077;%20&#1076;&#1086;&#1082;&#1091;&#1084;&#1077;&#1085;&#1090;&#1099;\&#1045;&#1062;&#1059;\&#1040;&#1057;&#1044;&#1054;&#1041;\&#1055;&#1088;&#1080;&#1082;&#1072;&#1079;&#1099;\&#1055;&#1088;&#1080;&#1082;&#1072;&#1079;%20&#1087;&#1086;%20&#1055;&#1086;&#1089;&#1090;&#1072;&#1085;&#1086;&#1074;&#1083;&#1077;&#1085;&#1080;&#1102;%201547\&#1055;&#1088;&#1080;&#1083;&#1086;&#1078;&#1077;&#1085;&#1080;&#1077;%202%20&#1044;&#1086;&#1075;&#1086;&#1074;&#1086;&#1088;%20&#1086;%20&#1087;&#1086;&#1076;&#1082;&#1083;&#1102;&#1095;&#1077;&#1085;&#1080;&#1080;%20(&#1090;&#1077;&#1093;&#1085;&#1086;&#1083;&#1086;&#1075;&#1080;&#1095;&#1077;&#1089;&#1082;&#1086;&#1084;%20&#1087;&#1088;&#1080;&#1089;&#1086;&#1077;&#1076;&#1080;&#1085;&#1077;&#1085;&#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A6B2B-C7E9-4D65-A244-C87285F6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6780</Words>
  <Characters>38646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Ширшов Михаил Владимирович</dc:creator>
  <cp:keywords/>
  <dc:description/>
  <cp:lastModifiedBy>Фазылова Лилия Наилевна</cp:lastModifiedBy>
  <cp:revision>31</cp:revision>
  <cp:lastPrinted>2023-02-09T09:01:00Z</cp:lastPrinted>
  <dcterms:created xsi:type="dcterms:W3CDTF">2023-02-13T08:53:00Z</dcterms:created>
  <dcterms:modified xsi:type="dcterms:W3CDTF">2024-01-25T10:49:00Z</dcterms:modified>
</cp:coreProperties>
</file>