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27" w:rsidRDefault="003C257B">
      <w:pPr>
        <w:pStyle w:val="afe"/>
      </w:pPr>
      <w:r>
        <w:rPr>
          <w:sz w:val="22"/>
          <w:szCs w:val="22"/>
        </w:rPr>
        <w:t>АКТ</w:t>
      </w:r>
    </w:p>
    <w:p w:rsidR="00BA4827" w:rsidRDefault="003C257B">
      <w:pPr>
        <w:pStyle w:val="a7"/>
      </w:pPr>
      <w:r>
        <w:rPr>
          <w:sz w:val="22"/>
          <w:szCs w:val="22"/>
        </w:rPr>
        <w:t xml:space="preserve">Технического осмотра транспортного средства </w:t>
      </w:r>
    </w:p>
    <w:p w:rsidR="00BA4827" w:rsidRDefault="003C257B">
      <w:pPr>
        <w:pStyle w:val="1"/>
      </w:pPr>
      <w:r>
        <w:rPr>
          <w:sz w:val="22"/>
          <w:szCs w:val="22"/>
        </w:rPr>
        <w:t xml:space="preserve">Составлен </w:t>
      </w:r>
      <w:r>
        <w:rPr>
          <w:sz w:val="22"/>
          <w:szCs w:val="22"/>
          <w:u w:val="single"/>
        </w:rPr>
        <w:t>«                »                       2024 года</w:t>
      </w:r>
    </w:p>
    <w:p w:rsidR="00BA4827" w:rsidRDefault="00BA4827">
      <w:pPr>
        <w:rPr>
          <w:color w:val="FF0000"/>
          <w:sz w:val="16"/>
          <w:szCs w:val="16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BA4827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3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 xml:space="preserve">Марка, модель ТС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Pr="00C9610E" w:rsidRDefault="003C257B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C9610E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ИЖ-27175</w:t>
            </w:r>
            <w:r w:rsidR="00C9610E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-40</w:t>
            </w:r>
          </w:p>
        </w:tc>
      </w:tr>
      <w:tr w:rsidR="00BA4827">
        <w:trPr>
          <w:trHeight w:val="4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5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Pr="00C9610E" w:rsidRDefault="003C257B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C9610E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О122ЕР102</w:t>
            </w:r>
          </w:p>
        </w:tc>
      </w:tr>
      <w:tr w:rsidR="00BA4827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5"/>
              <w:numPr>
                <w:ilvl w:val="0"/>
                <w:numId w:val="0"/>
              </w:num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05000339</w:t>
            </w:r>
          </w:p>
        </w:tc>
      </w:tr>
      <w:tr w:rsidR="00BA4827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Z9Z27175OC0035567</w:t>
            </w:r>
          </w:p>
        </w:tc>
      </w:tr>
      <w:tr w:rsidR="00BA4827">
        <w:trPr>
          <w:trHeight w:val="25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r>
              <w:rPr>
                <w:sz w:val="24"/>
                <w:szCs w:val="24"/>
              </w:rPr>
              <w:t>Год выпуска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2012</w:t>
            </w:r>
          </w:p>
        </w:tc>
      </w:tr>
      <w:tr w:rsidR="00BA4827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r>
              <w:rPr>
                <w:sz w:val="24"/>
                <w:szCs w:val="24"/>
              </w:rPr>
              <w:t>Модель, № двигателя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21067 9929052</w:t>
            </w:r>
          </w:p>
        </w:tc>
      </w:tr>
      <w:tr w:rsidR="00BA4827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r>
              <w:rPr>
                <w:sz w:val="24"/>
                <w:szCs w:val="24"/>
              </w:rPr>
              <w:t>Шасси, (рама)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C9610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отсутствует</w:t>
            </w:r>
          </w:p>
        </w:tc>
      </w:tr>
      <w:tr w:rsidR="00BA4827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r>
              <w:rPr>
                <w:sz w:val="24"/>
                <w:szCs w:val="24"/>
              </w:rPr>
              <w:t>Кузов, (прицеп) 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Z9Z271750C0035567</w:t>
            </w:r>
          </w:p>
        </w:tc>
      </w:tr>
      <w:tr w:rsidR="00BA4827">
        <w:trPr>
          <w:trHeight w:val="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r>
              <w:rPr>
                <w:sz w:val="24"/>
                <w:szCs w:val="24"/>
              </w:rPr>
              <w:t>Цвет кузова (кабины)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Калипсо (синий)</w:t>
            </w:r>
          </w:p>
        </w:tc>
      </w:tr>
      <w:tr w:rsidR="00BA4827">
        <w:trPr>
          <w:trHeight w:val="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r>
              <w:rPr>
                <w:sz w:val="24"/>
                <w:szCs w:val="24"/>
              </w:rPr>
              <w:t>Паспорт транспортного средства (ПТС)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18 МУ 172872</w:t>
            </w:r>
          </w:p>
        </w:tc>
      </w:tr>
      <w:tr w:rsidR="00BA482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6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  <w:r w:rsidR="00406F78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23 787540</w:t>
            </w:r>
          </w:p>
        </w:tc>
      </w:tr>
      <w:tr w:rsidR="00BA482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C9610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610E">
              <w:rPr>
                <w:rFonts w:eastAsia="Calibri"/>
                <w:b/>
                <w:sz w:val="24"/>
                <w:szCs w:val="24"/>
              </w:rPr>
              <w:t>336347,46</w:t>
            </w:r>
          </w:p>
        </w:tc>
      </w:tr>
      <w:tr w:rsidR="00BA482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6"/>
              <w:numPr>
                <w:ilvl w:val="0"/>
                <w:numId w:val="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406F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47</w:t>
            </w:r>
            <w:r w:rsidR="00C9610E" w:rsidRPr="00C9610E">
              <w:rPr>
                <w:rFonts w:eastAsia="Calibri"/>
                <w:b/>
                <w:sz w:val="24"/>
                <w:szCs w:val="24"/>
              </w:rPr>
              <w:t>436,25</w:t>
            </w:r>
          </w:p>
        </w:tc>
      </w:tr>
      <w:tr w:rsidR="00BA4827">
        <w:trPr>
          <w:trHeight w:val="31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3C257B">
            <w:pPr>
              <w:pStyle w:val="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(показания одометра) км.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827" w:rsidRDefault="00406F7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151</w:t>
            </w:r>
            <w:r w:rsidR="00C9610E" w:rsidRPr="00C9610E">
              <w:rPr>
                <w:rFonts w:eastAsia="Calibri"/>
                <w:b/>
                <w:sz w:val="24"/>
                <w:szCs w:val="24"/>
              </w:rPr>
              <w:t>684</w:t>
            </w:r>
          </w:p>
        </w:tc>
      </w:tr>
    </w:tbl>
    <w:p w:rsidR="00BA4827" w:rsidRDefault="00BA4827">
      <w:pPr>
        <w:rPr>
          <w:color w:val="FF0000"/>
          <w:sz w:val="22"/>
          <w:szCs w:val="22"/>
        </w:rPr>
      </w:pPr>
    </w:p>
    <w:p w:rsidR="00BA4827" w:rsidRDefault="003C257B">
      <w:r>
        <w:rPr>
          <w:sz w:val="22"/>
          <w:szCs w:val="22"/>
        </w:rPr>
        <w:t xml:space="preserve">Принадлежность транспортного средства филиал ПАО «Газпром газораспределение Уфа» в г. Уфе </w:t>
      </w:r>
    </w:p>
    <w:p w:rsidR="00BA4827" w:rsidRDefault="00BA4827">
      <w:pPr>
        <w:rPr>
          <w:i/>
          <w:sz w:val="22"/>
          <w:szCs w:val="22"/>
        </w:rPr>
      </w:pPr>
    </w:p>
    <w:p w:rsidR="00BA4827" w:rsidRDefault="003C257B">
      <w:pPr>
        <w:rPr>
          <w:b/>
        </w:rPr>
      </w:pPr>
      <w:r>
        <w:rPr>
          <w:sz w:val="22"/>
          <w:szCs w:val="22"/>
        </w:rPr>
        <w:t>Адрес владельца:</w:t>
      </w:r>
      <w:r>
        <w:rPr>
          <w:rFonts w:eastAsia="Calibri"/>
          <w:u w:val="single"/>
        </w:rPr>
        <w:t xml:space="preserve"> </w:t>
      </w:r>
      <w:r>
        <w:rPr>
          <w:rFonts w:eastAsia="Calibri"/>
          <w:b/>
          <w:u w:val="single"/>
        </w:rPr>
        <w:t>450001, Российская федерация, Республика Башкортостан, г. Уфа, ул. Пархоменко, дом 157</w:t>
      </w:r>
    </w:p>
    <w:p w:rsidR="00BA4827" w:rsidRDefault="003C257B">
      <w:r>
        <w:rPr>
          <w:sz w:val="22"/>
          <w:szCs w:val="22"/>
        </w:rPr>
        <w:t>В результате визуального осмотра установлено:</w:t>
      </w:r>
    </w:p>
    <w:p w:rsidR="00BA4827" w:rsidRDefault="003C257B">
      <w:r>
        <w:rPr>
          <w:sz w:val="22"/>
          <w:szCs w:val="22"/>
        </w:rPr>
        <w:t xml:space="preserve">1. Заменены следующие агрегаты базовой комплектации:  </w:t>
      </w:r>
    </w:p>
    <w:p w:rsidR="00BA4827" w:rsidRDefault="003C257B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</w:t>
      </w:r>
    </w:p>
    <w:p w:rsidR="00BA4827" w:rsidRDefault="003C257B">
      <w:r>
        <w:rPr>
          <w:sz w:val="22"/>
          <w:szCs w:val="22"/>
        </w:rPr>
        <w:t xml:space="preserve">2. Проведено переоборудование с заменых базовых агрегатов: </w:t>
      </w:r>
    </w:p>
    <w:p w:rsidR="00BA4827" w:rsidRDefault="003C257B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BA4827" w:rsidRDefault="003C257B">
      <w:r>
        <w:rPr>
          <w:sz w:val="22"/>
          <w:szCs w:val="22"/>
        </w:rPr>
        <w:t xml:space="preserve">3. Дополнительно установленное оборудование: </w:t>
      </w:r>
    </w:p>
    <w:p w:rsidR="00BA4827" w:rsidRDefault="003C257B">
      <w:r>
        <w:rPr>
          <w:b/>
          <w:sz w:val="22"/>
          <w:szCs w:val="22"/>
          <w:u w:val="single"/>
        </w:rPr>
        <w:t xml:space="preserve">Установлено ГБО (газобаллонное оборудование) </w:t>
      </w:r>
      <w:r>
        <w:rPr>
          <w:sz w:val="22"/>
          <w:szCs w:val="22"/>
          <w:u w:val="single"/>
        </w:rPr>
        <w:t>«</w:t>
      </w:r>
      <w:r>
        <w:rPr>
          <w:rStyle w:val="afc"/>
          <w:sz w:val="22"/>
          <w:szCs w:val="22"/>
          <w:u w:val="single"/>
        </w:rPr>
        <w:t>Landi-Renzo» 4</w:t>
      </w:r>
    </w:p>
    <w:p w:rsidR="00BA4827" w:rsidRDefault="003C257B">
      <w:r>
        <w:rPr>
          <w:sz w:val="22"/>
          <w:szCs w:val="22"/>
        </w:rPr>
        <w:t xml:space="preserve">4. Отсутствуют следующие агрегаты базовой комплектации: </w:t>
      </w:r>
    </w:p>
    <w:p w:rsidR="00BA4827" w:rsidRDefault="003C257B">
      <w:r>
        <w:rPr>
          <w:sz w:val="22"/>
          <w:szCs w:val="22"/>
        </w:rPr>
        <w:t>_________________</w:t>
      </w:r>
      <w:r>
        <w:rPr>
          <w:b/>
          <w:sz w:val="22"/>
          <w:szCs w:val="22"/>
        </w:rPr>
        <w:t>нет</w:t>
      </w:r>
      <w:r>
        <w:rPr>
          <w:sz w:val="22"/>
          <w:szCs w:val="22"/>
        </w:rPr>
        <w:t>___________________________________________________________________</w:t>
      </w:r>
    </w:p>
    <w:p w:rsidR="00BA4827" w:rsidRDefault="003C257B">
      <w:r>
        <w:rPr>
          <w:sz w:val="22"/>
          <w:szCs w:val="22"/>
        </w:rPr>
        <w:t xml:space="preserve">5. Эксплуатационные дефекты: </w:t>
      </w:r>
    </w:p>
    <w:p w:rsidR="00BA4827" w:rsidRDefault="003C257B">
      <w:r>
        <w:rPr>
          <w:sz w:val="22"/>
          <w:szCs w:val="22"/>
        </w:rPr>
        <w:t xml:space="preserve">Двигатель: </w:t>
      </w:r>
    </w:p>
    <w:p w:rsidR="00BA4827" w:rsidRDefault="003C257B">
      <w:r>
        <w:rPr>
          <w:b/>
          <w:sz w:val="22"/>
          <w:szCs w:val="22"/>
          <w:u w:val="single"/>
        </w:rPr>
        <w:t xml:space="preserve">Износ поршневой группы. Требуется ремонт </w:t>
      </w:r>
    </w:p>
    <w:p w:rsidR="00BA4827" w:rsidRDefault="003C257B">
      <w:r>
        <w:rPr>
          <w:sz w:val="22"/>
          <w:szCs w:val="22"/>
        </w:rPr>
        <w:t>Трансмиссия:</w:t>
      </w:r>
    </w:p>
    <w:p w:rsidR="00BA4827" w:rsidRDefault="003C257B">
      <w:r>
        <w:rPr>
          <w:b/>
          <w:sz w:val="22"/>
          <w:szCs w:val="22"/>
          <w:u w:val="single"/>
        </w:rPr>
        <w:t xml:space="preserve">Люфт крестовины карданного вала. Требуется ремонт;  </w:t>
      </w:r>
    </w:p>
    <w:p w:rsidR="00BA4827" w:rsidRDefault="003C257B">
      <w:r>
        <w:rPr>
          <w:sz w:val="22"/>
          <w:szCs w:val="22"/>
        </w:rPr>
        <w:t xml:space="preserve">Ходовая часть: </w:t>
      </w:r>
    </w:p>
    <w:p w:rsidR="00BA4827" w:rsidRDefault="00E769E4">
      <w:pPr>
        <w:pStyle w:val="aff"/>
      </w:pPr>
      <w:r>
        <w:rPr>
          <w:b/>
          <w:sz w:val="22"/>
          <w:szCs w:val="22"/>
          <w:u w:val="single"/>
        </w:rPr>
        <w:t>Износ сайлентблоков</w:t>
      </w:r>
      <w:r w:rsidR="003C257B">
        <w:rPr>
          <w:b/>
          <w:sz w:val="22"/>
          <w:szCs w:val="22"/>
          <w:u w:val="single"/>
        </w:rPr>
        <w:t>.</w:t>
      </w:r>
    </w:p>
    <w:p w:rsidR="00BA4827" w:rsidRDefault="003C257B">
      <w:pPr>
        <w:pStyle w:val="aff"/>
      </w:pPr>
      <w:r>
        <w:rPr>
          <w:sz w:val="22"/>
          <w:szCs w:val="22"/>
        </w:rPr>
        <w:t xml:space="preserve">Салон: </w:t>
      </w:r>
    </w:p>
    <w:p w:rsidR="00BA4827" w:rsidRDefault="003C257B">
      <w:pPr>
        <w:pStyle w:val="aff"/>
      </w:pPr>
      <w:r>
        <w:rPr>
          <w:b/>
          <w:sz w:val="22"/>
          <w:szCs w:val="22"/>
          <w:u w:val="single"/>
        </w:rPr>
        <w:t>Повреждение обив</w:t>
      </w:r>
      <w:r w:rsidR="00E769E4">
        <w:rPr>
          <w:b/>
          <w:sz w:val="22"/>
          <w:szCs w:val="22"/>
          <w:u w:val="single"/>
        </w:rPr>
        <w:t>ки сидений</w:t>
      </w:r>
      <w:r>
        <w:rPr>
          <w:b/>
          <w:sz w:val="22"/>
          <w:szCs w:val="22"/>
          <w:u w:val="single"/>
        </w:rPr>
        <w:t>.</w:t>
      </w:r>
    </w:p>
    <w:p w:rsidR="00BA4827" w:rsidRDefault="003C257B">
      <w:pPr>
        <w:pStyle w:val="aff"/>
      </w:pPr>
      <w:r>
        <w:rPr>
          <w:sz w:val="22"/>
          <w:szCs w:val="22"/>
        </w:rPr>
        <w:t>Кузов:</w:t>
      </w:r>
    </w:p>
    <w:p w:rsidR="00BA4827" w:rsidRDefault="003C257B">
      <w:pPr>
        <w:pStyle w:val="aff"/>
      </w:pPr>
      <w:r>
        <w:rPr>
          <w:b/>
          <w:sz w:val="22"/>
          <w:szCs w:val="22"/>
          <w:u w:val="single"/>
        </w:rPr>
        <w:t>Износ лакокрасочного</w:t>
      </w:r>
      <w:r w:rsidR="00E769E4">
        <w:rPr>
          <w:b/>
          <w:sz w:val="22"/>
          <w:szCs w:val="22"/>
          <w:u w:val="single"/>
        </w:rPr>
        <w:t xml:space="preserve"> покрытия кузова, </w:t>
      </w:r>
      <w:r w:rsidR="00604467">
        <w:rPr>
          <w:b/>
          <w:sz w:val="22"/>
          <w:szCs w:val="22"/>
          <w:u w:val="single"/>
        </w:rPr>
        <w:t xml:space="preserve">механические повреждения переднего бампера, </w:t>
      </w:r>
      <w:bookmarkStart w:id="0" w:name="_GoBack"/>
      <w:bookmarkEnd w:id="0"/>
      <w:r w:rsidR="00E769E4">
        <w:rPr>
          <w:b/>
          <w:sz w:val="22"/>
          <w:szCs w:val="22"/>
          <w:u w:val="single"/>
        </w:rPr>
        <w:t>следы ржавчины</w:t>
      </w:r>
    </w:p>
    <w:p w:rsidR="00BA4827" w:rsidRDefault="003C257B">
      <w:pPr>
        <w:rPr>
          <w:b/>
          <w:sz w:val="22"/>
          <w:szCs w:val="22"/>
        </w:rPr>
      </w:pPr>
      <w:r>
        <w:rPr>
          <w:sz w:val="22"/>
          <w:szCs w:val="22"/>
        </w:rPr>
        <w:t>Заключение о техническом состоянии:</w:t>
      </w:r>
      <w:r>
        <w:rPr>
          <w:b/>
          <w:sz w:val="22"/>
          <w:szCs w:val="22"/>
          <w:u w:val="single"/>
        </w:rPr>
        <w:t xml:space="preserve"> ТС находится в исправном состоянии, требуется ремон</w:t>
      </w:r>
      <w:r w:rsidR="00E769E4">
        <w:rPr>
          <w:b/>
          <w:sz w:val="22"/>
          <w:szCs w:val="22"/>
          <w:u w:val="single"/>
        </w:rPr>
        <w:t>т двигателя, трансмиссии</w:t>
      </w:r>
      <w:r>
        <w:rPr>
          <w:b/>
          <w:sz w:val="22"/>
          <w:szCs w:val="22"/>
          <w:u w:val="single"/>
        </w:rPr>
        <w:t>.</w:t>
      </w:r>
    </w:p>
    <w:p w:rsidR="00BA4827" w:rsidRDefault="003C257B">
      <w:r>
        <w:rPr>
          <w:b/>
          <w:sz w:val="22"/>
          <w:szCs w:val="22"/>
        </w:rPr>
        <w:t xml:space="preserve">  </w:t>
      </w:r>
    </w:p>
    <w:p w:rsidR="00BA4827" w:rsidRDefault="003C257B">
      <w:pPr>
        <w:ind w:right="180"/>
      </w:pPr>
      <w:r>
        <w:rPr>
          <w:b/>
          <w:sz w:val="24"/>
          <w:szCs w:val="24"/>
        </w:rPr>
        <w:t xml:space="preserve">ТС технически исправно </w:t>
      </w:r>
    </w:p>
    <w:p w:rsidR="00BA4827" w:rsidRDefault="00BA4827">
      <w:pPr>
        <w:rPr>
          <w:sz w:val="22"/>
          <w:szCs w:val="22"/>
          <w:u w:val="single"/>
        </w:rPr>
      </w:pPr>
    </w:p>
    <w:p w:rsidR="00BA4827" w:rsidRDefault="003C257B">
      <w:pPr>
        <w:pStyle w:val="aff2"/>
      </w:pPr>
      <w:r>
        <w:rPr>
          <w:sz w:val="22"/>
          <w:szCs w:val="22"/>
        </w:rPr>
        <w:t>Директор филиала ________________________________/ _______</w:t>
      </w:r>
      <w:r>
        <w:rPr>
          <w:u w:val="single"/>
        </w:rPr>
        <w:t>С.П. Фаризунов</w:t>
      </w:r>
      <w:r>
        <w:rPr>
          <w:sz w:val="22"/>
          <w:szCs w:val="22"/>
        </w:rPr>
        <w:t>________/</w:t>
      </w:r>
    </w:p>
    <w:p w:rsidR="00BA4827" w:rsidRDefault="00BA4827">
      <w:pPr>
        <w:pStyle w:val="aff2"/>
      </w:pPr>
    </w:p>
    <w:p w:rsidR="00BA4827" w:rsidRDefault="003C257B">
      <w:pPr>
        <w:pStyle w:val="aff2"/>
        <w:tabs>
          <w:tab w:val="right" w:pos="10065"/>
        </w:tabs>
      </w:pPr>
      <w:r>
        <w:rPr>
          <w:sz w:val="22"/>
          <w:szCs w:val="22"/>
        </w:rPr>
        <w:t>Начальник ТС _______________________________/ _________</w:t>
      </w:r>
      <w:r>
        <w:rPr>
          <w:sz w:val="22"/>
          <w:szCs w:val="22"/>
          <w:u w:val="single"/>
        </w:rPr>
        <w:t>А.Ф. Шпаков</w:t>
      </w:r>
      <w:r>
        <w:rPr>
          <w:sz w:val="22"/>
          <w:szCs w:val="22"/>
        </w:rPr>
        <w:t>___________/</w:t>
      </w:r>
    </w:p>
    <w:p w:rsidR="00BA4827" w:rsidRDefault="003C257B">
      <w:pPr>
        <w:pStyle w:val="aff2"/>
        <w:tabs>
          <w:tab w:val="right" w:pos="10065"/>
        </w:tabs>
      </w:pPr>
      <w:r>
        <w:rPr>
          <w:sz w:val="22"/>
          <w:szCs w:val="22"/>
        </w:rPr>
        <w:tab/>
      </w:r>
    </w:p>
    <w:p w:rsidR="00BA4827" w:rsidRDefault="003C257B">
      <w:r>
        <w:rPr>
          <w:sz w:val="18"/>
          <w:szCs w:val="18"/>
        </w:rPr>
        <w:t>М.П.</w:t>
      </w:r>
    </w:p>
    <w:p w:rsidR="00BA4827" w:rsidRDefault="003C257B">
      <w:pPr>
        <w:rPr>
          <w:sz w:val="24"/>
          <w:szCs w:val="24"/>
        </w:rPr>
      </w:pPr>
      <w:r>
        <w:rPr>
          <w:sz w:val="24"/>
          <w:szCs w:val="24"/>
        </w:rPr>
        <w:t>Представитель организация-оценщик   _______________/ ________________________/</w:t>
      </w:r>
    </w:p>
    <w:sectPr w:rsidR="00BA4827">
      <w:footerReference w:type="default" r:id="rId7"/>
      <w:footerReference w:type="first" r:id="rId8"/>
      <w:pgSz w:w="11906" w:h="16838"/>
      <w:pgMar w:top="426" w:right="708" w:bottom="566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FF" w:rsidRDefault="00B33DFF">
      <w:r>
        <w:separator/>
      </w:r>
    </w:p>
  </w:endnote>
  <w:endnote w:type="continuationSeparator" w:id="0">
    <w:p w:rsidR="00B33DFF" w:rsidRDefault="00B3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27" w:rsidRDefault="00BA48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27" w:rsidRDefault="00BA48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FF" w:rsidRDefault="00B33DFF">
      <w:r>
        <w:separator/>
      </w:r>
    </w:p>
  </w:footnote>
  <w:footnote w:type="continuationSeparator" w:id="0">
    <w:p w:rsidR="00B33DFF" w:rsidRDefault="00B3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2769F"/>
    <w:multiLevelType w:val="hybridMultilevel"/>
    <w:tmpl w:val="E6D2AF4E"/>
    <w:lvl w:ilvl="0" w:tplc="F3B038F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BE096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B232E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DE71F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9E1E9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44E5AD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10E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F66F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CA4A1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827"/>
    <w:rsid w:val="00140ED9"/>
    <w:rsid w:val="003C257B"/>
    <w:rsid w:val="00406F78"/>
    <w:rsid w:val="00604467"/>
    <w:rsid w:val="007D4D37"/>
    <w:rsid w:val="00AA79D4"/>
    <w:rsid w:val="00B33DFF"/>
    <w:rsid w:val="00BA4827"/>
    <w:rsid w:val="00C9610E"/>
    <w:rsid w:val="00E769E4"/>
    <w:rsid w:val="00E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D5C5-99B4-4D7F-BBFF-2D38BDF2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right"/>
      <w:outlineLvl w:val="3"/>
    </w:pPr>
    <w:rPr>
      <w:rFonts w:ascii="Arial" w:hAnsi="Arial" w:cs="Arial"/>
      <w:i/>
      <w:iCs/>
      <w:color w:val="0000FF"/>
      <w:sz w:val="28"/>
      <w:szCs w:val="1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8"/>
      <w:szCs w:val="14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280"/>
      <w:outlineLvl w:val="5"/>
    </w:pPr>
    <w:rPr>
      <w:rFonts w:ascii="Arial" w:hAnsi="Arial" w:cs="Arial"/>
      <w:sz w:val="28"/>
      <w:szCs w:val="1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sz w:val="32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afb">
    <w:name w:val="Текст выноски Знак"/>
    <w:rPr>
      <w:rFonts w:ascii="Segoe UI" w:hAnsi="Segoe UI" w:cs="Segoe UI"/>
      <w:sz w:val="18"/>
      <w:szCs w:val="18"/>
    </w:rPr>
  </w:style>
  <w:style w:type="character" w:styleId="afc">
    <w:name w:val="Strong"/>
    <w:qFormat/>
    <w:rPr>
      <w:b/>
      <w:bCs/>
    </w:rPr>
  </w:style>
  <w:style w:type="character" w:styleId="afd">
    <w:name w:val="Emphasis"/>
    <w:qFormat/>
    <w:rPr>
      <w:i/>
      <w:iCs/>
    </w:rPr>
  </w:style>
  <w:style w:type="paragraph" w:customStyle="1" w:styleId="afe">
    <w:name w:val="Заголовок"/>
    <w:basedOn w:val="a"/>
    <w:next w:val="aff"/>
    <w:pPr>
      <w:jc w:val="center"/>
    </w:pPr>
    <w:rPr>
      <w:b/>
      <w:sz w:val="28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Lohit Devanagari"/>
    </w:rPr>
  </w:style>
  <w:style w:type="paragraph" w:customStyle="1" w:styleId="14">
    <w:name w:val="Указатель1"/>
    <w:basedOn w:val="a"/>
    <w:pPr>
      <w:suppressLineNumbers/>
    </w:pPr>
    <w:rPr>
      <w:rFonts w:cs="Lohit Devanagari"/>
    </w:rPr>
  </w:style>
  <w:style w:type="paragraph" w:customStyle="1" w:styleId="a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2">
    <w:name w:val="Normal (Web)"/>
    <w:basedOn w:val="a"/>
    <w:pPr>
      <w:spacing w:before="100" w:after="100"/>
    </w:pPr>
    <w:rPr>
      <w:sz w:val="24"/>
      <w:szCs w:val="24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f4">
    <w:name w:val="Содержимое таблицы"/>
    <w:basedOn w:val="a"/>
    <w:pPr>
      <w:widowControl w:val="0"/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Сарбашев</dc:creator>
  <cp:lastModifiedBy>Шпаков Александр Феликсович</cp:lastModifiedBy>
  <cp:revision>14</cp:revision>
  <dcterms:created xsi:type="dcterms:W3CDTF">2024-07-23T12:17:00Z</dcterms:created>
  <dcterms:modified xsi:type="dcterms:W3CDTF">2024-07-26T05:36:00Z</dcterms:modified>
  <cp:version>983040</cp:version>
</cp:coreProperties>
</file>