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rPr>
          <w:sz w:val="22"/>
          <w:szCs w:val="22"/>
        </w:rPr>
      </w:pPr>
      <w:r>
        <w:rPr>
          <w:sz w:val="22"/>
          <w:szCs w:val="22"/>
        </w:rPr>
        <w:t xml:space="preserve">АКТ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3"/>
        <w:rPr>
          <w:sz w:val="22"/>
          <w:szCs w:val="22"/>
        </w:rPr>
      </w:pPr>
      <w:r>
        <w:rPr>
          <w:sz w:val="22"/>
          <w:szCs w:val="22"/>
        </w:rPr>
        <w:t xml:space="preserve">Технического осмотра транспортного средства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3"/>
        <w:rPr>
          <w:sz w:val="22"/>
          <w:szCs w:val="22"/>
        </w:rPr>
      </w:pPr>
      <w:r>
        <w:rPr>
          <w:sz w:val="22"/>
          <w:szCs w:val="22"/>
        </w:rPr>
        <w:t xml:space="preserve">Составлен </w:t>
      </w:r>
      <w:r>
        <w:rPr>
          <w:sz w:val="22"/>
          <w:szCs w:val="22"/>
        </w:rPr>
        <w:t xml:space="preserve">_______________________         </w:t>
      </w:r>
      <w:r>
        <w:rPr>
          <w:sz w:val="22"/>
          <w:szCs w:val="22"/>
        </w:rPr>
        <w:t xml:space="preserve">года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0" w:type="auto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2"/>
        <w:gridCol w:w="51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3"/>
        </w:trPr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Марка, модель ТС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6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УАЗ-39094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3"/>
        </w:trPr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Государственный регистрационный знак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06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Т674КО102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4"/>
        </w:trPr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Инвентарный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</w:p>
        </w:tc>
        <w:tc>
          <w:tcPr>
            <w:tcW w:w="5106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505172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62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Идентификационный номер (VIN)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6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  <w:lang w:val="en-US"/>
              </w:rPr>
              <w:t xml:space="preserve">XTT390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945В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0421733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41"/>
        </w:trPr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Год выпуска ТС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6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2011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/>
        </w:trPr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Модель, № двигателя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6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409100</w:t>
            </w:r>
            <w:r>
              <w:rPr>
                <w:rFonts w:eastAsia="Arial Unicode MS"/>
                <w:sz w:val="24"/>
                <w:szCs w:val="24"/>
                <w:lang w:val="en-US"/>
              </w:rPr>
              <w:t xml:space="preserve">*В3010586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Кузов (</w:t>
            </w:r>
            <w:r>
              <w:rPr>
                <w:sz w:val="24"/>
                <w:szCs w:val="24"/>
              </w:rPr>
              <w:t xml:space="preserve">кабина прицеп)</w:t>
            </w:r>
            <w:r>
              <w:rPr>
                <w:sz w:val="24"/>
                <w:szCs w:val="24"/>
              </w:rPr>
              <w:t xml:space="preserve"> №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6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390940В0102886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/>
        </w:trPr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Шасси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рама</w:t>
            </w:r>
            <w:r>
              <w:rPr>
                <w:sz w:val="24"/>
                <w:szCs w:val="24"/>
              </w:rPr>
              <w:t xml:space="preserve">) №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6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330360В0443025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/>
        </w:trPr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Цвет кузова (кабины)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6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БЕЛАЯ НОЧЬ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/>
        </w:trPr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Паспорт транспортного средства (ПТС)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6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73 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НЕ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131332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3"/>
        </w:trPr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68"/>
              <w:ind w:firstLine="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о регистрации ТС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</w:p>
        </w:tc>
        <w:tc>
          <w:tcPr>
            <w:tcW w:w="510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 13 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740406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3"/>
        </w:trPr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68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Балансовая стоимость,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6" w:type="dxa"/>
            <w:vAlign w:val="top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  <w:u w:val="none"/>
              </w:rPr>
              <w:t xml:space="preserve">355 357,63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/>
        </w:trPr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68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Остаточная стоимость,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6" w:type="dxa"/>
            <w:vAlign w:val="top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  <w:u w:val="none"/>
              </w:rPr>
              <w:t xml:space="preserve">60 068,56 ﻿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/>
        </w:trPr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68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Пробег (показания одометра) км.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6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179115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Принадлежность транспортного средства </w:t>
      </w:r>
      <w:r>
        <w:rPr>
          <w:sz w:val="22"/>
          <w:szCs w:val="22"/>
        </w:rPr>
        <w:t xml:space="preserve">филиал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АО «Газпром газораспределение Уфа» </w:t>
      </w:r>
      <w:r>
        <w:rPr>
          <w:sz w:val="22"/>
          <w:szCs w:val="22"/>
        </w:rPr>
        <w:t xml:space="preserve">в г.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Белебее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Адрес владельца </w:t>
      </w:r>
      <w:r>
        <w:rPr>
          <w:sz w:val="22"/>
          <w:szCs w:val="22"/>
        </w:rPr>
        <w:t xml:space="preserve">РБ,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Белебей, Ул.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Шоссейная, 15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В результате визуального осмотра установлено: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Заменены следующие агрегаты базовой комплектации: </w:t>
      </w:r>
      <w:r>
        <w:rPr>
          <w:b/>
          <w:sz w:val="22"/>
          <w:szCs w:val="22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. Проведено переоборудование </w:t>
      </w:r>
      <w:r>
        <w:rPr>
          <w:sz w:val="22"/>
          <w:szCs w:val="22"/>
        </w:rPr>
        <w:t xml:space="preserve">с заменых базовых агрегатов</w:t>
      </w:r>
      <w:r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 Дополнительно установленное оборудование</w:t>
      </w:r>
      <w:r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не установлено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. Отсутствуют следующие агрегаты базовой комплектации: </w:t>
      </w:r>
      <w:r>
        <w:rPr>
          <w:b/>
          <w:sz w:val="22"/>
          <w:szCs w:val="22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 Эксплуатационные дефекты: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4"/>
        <w:rPr>
          <w:sz w:val="22"/>
          <w:szCs w:val="22"/>
        </w:rPr>
      </w:pPr>
      <w:r>
        <w:rPr>
          <w:b/>
          <w:sz w:val="22"/>
          <w:szCs w:val="22"/>
        </w:rPr>
        <w:t xml:space="preserve">Кузов</w:t>
      </w:r>
      <w:r>
        <w:rPr>
          <w:b/>
          <w:sz w:val="22"/>
          <w:szCs w:val="22"/>
        </w:rPr>
        <w:t xml:space="preserve">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коррозия </w:t>
      </w:r>
      <w:r>
        <w:rPr>
          <w:sz w:val="22"/>
          <w:szCs w:val="22"/>
        </w:rPr>
        <w:t xml:space="preserve">кузова</w:t>
      </w:r>
      <w:r>
        <w:rPr>
          <w:sz w:val="22"/>
          <w:szCs w:val="22"/>
        </w:rPr>
        <w:t xml:space="preserve">, дверей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Двигатель: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Износ цилиндра-поршневой группы, коленчатого вала, повышенный расход масла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Требуется частичный ремонт ДВС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Трансмиссия: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износ</w:t>
      </w:r>
      <w:r>
        <w:rPr>
          <w:sz w:val="22"/>
          <w:szCs w:val="22"/>
        </w:rPr>
        <w:t xml:space="preserve"> КПП, замена главной пары</w:t>
      </w:r>
      <w:r>
        <w:rPr>
          <w:sz w:val="22"/>
          <w:szCs w:val="22"/>
        </w:rPr>
        <w:t xml:space="preserve"> переднего и</w:t>
      </w:r>
      <w:r>
        <w:rPr>
          <w:sz w:val="22"/>
          <w:szCs w:val="22"/>
        </w:rPr>
        <w:t xml:space="preserve"> заднего моста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Требуется текущей ремонт 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b/>
          <w:sz w:val="22"/>
          <w:szCs w:val="22"/>
        </w:rPr>
        <w:t xml:space="preserve">Ходовая часть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требуется замена рессор</w:t>
      </w:r>
      <w:r>
        <w:rPr>
          <w:sz w:val="22"/>
          <w:szCs w:val="22"/>
        </w:rPr>
        <w:t xml:space="preserve">ных листов</w:t>
      </w:r>
      <w:r>
        <w:rPr>
          <w:sz w:val="22"/>
          <w:szCs w:val="22"/>
        </w:rPr>
        <w:t xml:space="preserve">, амортизаторов, рулевых наконечников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тормозных барабанов.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Требуется частичный ремонт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Салон: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требуется замена обшивки сидений и крыш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Требуется текущий ремонт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Директор</w:t>
      </w:r>
      <w:r>
        <w:rPr>
          <w:sz w:val="22"/>
          <w:szCs w:val="22"/>
        </w:rPr>
        <w:t xml:space="preserve"> филиала             </w:t>
      </w:r>
      <w:r>
        <w:rPr>
          <w:sz w:val="22"/>
          <w:szCs w:val="22"/>
        </w:rPr>
        <w:t xml:space="preserve">_____________________</w:t>
      </w:r>
      <w:r>
        <w:rPr>
          <w:sz w:val="22"/>
          <w:szCs w:val="22"/>
        </w:rPr>
        <w:t xml:space="preserve">______  </w:t>
      </w:r>
      <w:r>
        <w:rPr>
          <w:sz w:val="22"/>
          <w:szCs w:val="22"/>
        </w:rPr>
        <w:t xml:space="preserve">/ В</w:t>
      </w:r>
      <w:r>
        <w:rPr>
          <w:sz w:val="22"/>
          <w:szCs w:val="22"/>
          <w:u w:val="single"/>
        </w:rPr>
        <w:t xml:space="preserve">.И.</w:t>
      </w:r>
      <w:r>
        <w:rPr>
          <w:sz w:val="22"/>
          <w:szCs w:val="22"/>
          <w:u w:val="single"/>
        </w:rPr>
        <w:t xml:space="preserve"> Мухаметдинов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/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Начальник Транспортной службы _</w:t>
      </w:r>
      <w:r>
        <w:rPr>
          <w:sz w:val="22"/>
          <w:szCs w:val="22"/>
        </w:rPr>
        <w:t xml:space="preserve">__________________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/ </w:t>
      </w:r>
      <w:r>
        <w:rPr>
          <w:sz w:val="22"/>
          <w:szCs w:val="22"/>
          <w:u w:val="single"/>
        </w:rPr>
        <w:t xml:space="preserve">Н.Ю. Сидоров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/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16"/>
          <w:szCs w:val="16"/>
        </w:rPr>
        <w:t xml:space="preserve">М.П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  <w:t xml:space="preserve">Представитель </w:t>
      </w:r>
      <w:r>
        <w:rPr>
          <w:sz w:val="24"/>
          <w:szCs w:val="24"/>
        </w:rPr>
        <w:t xml:space="preserve">организация-оценщик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_______________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________________________________/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9"/>
      <w:footerReference w:type="even" r:id="rId10"/>
      <w:footnotePr/>
      <w:endnotePr/>
      <w:type w:val="nextPage"/>
      <w:pgSz w:w="11907" w:h="16840" w:orient="portrait"/>
      <w:pgMar w:top="426" w:right="708" w:bottom="426" w:left="1134" w:header="567" w:footer="51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6"/>
      </w:rPr>
      <w:framePr w:wrap="around" w:vAnchor="text" w:hAnchor="margin" w:xAlign="right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rPr>
      <w:lang w:val="ru-RU" w:eastAsia="ru-RU" w:bidi="ar-SA"/>
    </w:rPr>
  </w:style>
  <w:style w:type="paragraph" w:styleId="863">
    <w:name w:val="Заголовок 1"/>
    <w:basedOn w:val="862"/>
    <w:next w:val="862"/>
    <w:link w:val="862"/>
    <w:qFormat/>
    <w:pPr>
      <w:jc w:val="center"/>
      <w:keepNext/>
      <w:outlineLvl w:val="0"/>
    </w:pPr>
    <w:rPr>
      <w:sz w:val="24"/>
    </w:rPr>
  </w:style>
  <w:style w:type="paragraph" w:styleId="864">
    <w:name w:val="Заголовок 2"/>
    <w:basedOn w:val="862"/>
    <w:next w:val="862"/>
    <w:link w:val="862"/>
    <w:qFormat/>
    <w:pPr>
      <w:jc w:val="right"/>
      <w:keepNext/>
      <w:outlineLvl w:val="1"/>
    </w:pPr>
    <w:rPr>
      <w:sz w:val="28"/>
    </w:rPr>
  </w:style>
  <w:style w:type="paragraph" w:styleId="865">
    <w:name w:val="Заголовок 3"/>
    <w:basedOn w:val="862"/>
    <w:next w:val="862"/>
    <w:link w:val="862"/>
    <w:qFormat/>
    <w:pPr>
      <w:keepNext/>
      <w:outlineLvl w:val="2"/>
    </w:pPr>
    <w:rPr>
      <w:sz w:val="28"/>
    </w:rPr>
  </w:style>
  <w:style w:type="paragraph" w:styleId="866">
    <w:name w:val="Заголовок 4"/>
    <w:basedOn w:val="862"/>
    <w:next w:val="862"/>
    <w:link w:val="862"/>
    <w:qFormat/>
    <w:pPr>
      <w:jc w:val="right"/>
      <w:keepNext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867">
    <w:name w:val="Заголовок 5"/>
    <w:basedOn w:val="862"/>
    <w:next w:val="862"/>
    <w:link w:val="862"/>
    <w:qFormat/>
    <w:pPr>
      <w:jc w:val="both"/>
      <w:keepNext/>
      <w:outlineLvl w:val="4"/>
    </w:pPr>
    <w:rPr>
      <w:rFonts w:ascii="Arial" w:hAnsi="Arial"/>
      <w:sz w:val="28"/>
      <w:szCs w:val="14"/>
    </w:rPr>
  </w:style>
  <w:style w:type="paragraph" w:styleId="868">
    <w:name w:val="Заголовок 6"/>
    <w:basedOn w:val="862"/>
    <w:next w:val="862"/>
    <w:link w:val="862"/>
    <w:qFormat/>
    <w:pPr>
      <w:ind w:firstLine="280"/>
      <w:keepNext/>
      <w:outlineLvl w:val="5"/>
    </w:pPr>
    <w:rPr>
      <w:rFonts w:ascii="Arial" w:hAnsi="Arial"/>
      <w:sz w:val="28"/>
      <w:szCs w:val="14"/>
    </w:rPr>
  </w:style>
  <w:style w:type="character" w:styleId="869">
    <w:name w:val="Основной шрифт абзаца"/>
    <w:next w:val="869"/>
    <w:link w:val="862"/>
    <w:semiHidden/>
  </w:style>
  <w:style w:type="table" w:styleId="870">
    <w:name w:val="Обычная таблица"/>
    <w:next w:val="870"/>
    <w:link w:val="862"/>
    <w:semiHidden/>
    <w:tblPr/>
  </w:style>
  <w:style w:type="numbering" w:styleId="871">
    <w:name w:val="Нет списка"/>
    <w:next w:val="871"/>
    <w:link w:val="862"/>
    <w:semiHidden/>
  </w:style>
  <w:style w:type="paragraph" w:styleId="872">
    <w:name w:val="Название"/>
    <w:basedOn w:val="862"/>
    <w:next w:val="872"/>
    <w:link w:val="862"/>
    <w:qFormat/>
    <w:pPr>
      <w:jc w:val="center"/>
    </w:pPr>
    <w:rPr>
      <w:b/>
      <w:sz w:val="28"/>
    </w:rPr>
  </w:style>
  <w:style w:type="paragraph" w:styleId="873">
    <w:name w:val="Подзаголовок"/>
    <w:basedOn w:val="862"/>
    <w:next w:val="873"/>
    <w:link w:val="862"/>
    <w:qFormat/>
    <w:pPr>
      <w:jc w:val="center"/>
    </w:pPr>
    <w:rPr>
      <w:sz w:val="32"/>
    </w:rPr>
  </w:style>
  <w:style w:type="paragraph" w:styleId="874">
    <w:name w:val="Основной текст"/>
    <w:basedOn w:val="862"/>
    <w:next w:val="874"/>
    <w:link w:val="862"/>
    <w:rPr>
      <w:sz w:val="28"/>
    </w:rPr>
  </w:style>
  <w:style w:type="paragraph" w:styleId="875">
    <w:name w:val="Нижний колонтитул"/>
    <w:basedOn w:val="862"/>
    <w:next w:val="875"/>
    <w:link w:val="862"/>
    <w:pPr>
      <w:tabs>
        <w:tab w:val="center" w:pos="4677" w:leader="none"/>
        <w:tab w:val="right" w:pos="9355" w:leader="none"/>
      </w:tabs>
    </w:pPr>
  </w:style>
  <w:style w:type="character" w:styleId="876">
    <w:name w:val="Номер страницы"/>
    <w:basedOn w:val="869"/>
    <w:next w:val="876"/>
    <w:link w:val="862"/>
  </w:style>
  <w:style w:type="paragraph" w:styleId="877">
    <w:name w:val="Верхний колонтитул"/>
    <w:basedOn w:val="862"/>
    <w:next w:val="877"/>
    <w:link w:val="862"/>
    <w:pPr>
      <w:tabs>
        <w:tab w:val="center" w:pos="4677" w:leader="none"/>
        <w:tab w:val="right" w:pos="9355" w:leader="none"/>
      </w:tabs>
    </w:pPr>
  </w:style>
  <w:style w:type="paragraph" w:styleId="878">
    <w:name w:val="Текст выноски"/>
    <w:basedOn w:val="862"/>
    <w:next w:val="878"/>
    <w:link w:val="879"/>
    <w:rPr>
      <w:rFonts w:ascii="Tahoma" w:hAnsi="Tahoma" w:cs="Tahoma"/>
      <w:sz w:val="16"/>
      <w:szCs w:val="16"/>
    </w:rPr>
  </w:style>
  <w:style w:type="character" w:styleId="879">
    <w:name w:val="Текст выноски Знак"/>
    <w:next w:val="879"/>
    <w:link w:val="878"/>
    <w:rPr>
      <w:rFonts w:ascii="Tahoma" w:hAnsi="Tahoma" w:cs="Tahoma"/>
      <w:sz w:val="16"/>
      <w:szCs w:val="16"/>
    </w:rPr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***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07sidorov.ny</cp:lastModifiedBy>
  <cp:revision>23</cp:revision>
  <dcterms:created xsi:type="dcterms:W3CDTF">2023-09-28T13:25:00Z</dcterms:created>
  <dcterms:modified xsi:type="dcterms:W3CDTF">2025-09-01T07:53:52Z</dcterms:modified>
  <cp:version>983040</cp:version>
</cp:coreProperties>
</file>