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55"/>
        <w:rPr>
          <w:sz w:val="22"/>
          <w:szCs w:val="22"/>
        </w:rPr>
      </w:pPr>
      <w:r>
        <w:rPr>
          <w:sz w:val="22"/>
          <w:szCs w:val="22"/>
        </w:rPr>
        <w:t xml:space="preserve">АКТ</w:t>
      </w:r>
      <w:r>
        <w:rPr>
          <w:sz w:val="22"/>
          <w:szCs w:val="22"/>
        </w:rPr>
      </w:r>
    </w:p>
    <w:p>
      <w:pPr>
        <w:pStyle w:val="656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  <w:r>
        <w:rPr>
          <w:sz w:val="22"/>
          <w:szCs w:val="22"/>
        </w:rPr>
      </w:r>
    </w:p>
    <w:p>
      <w:pPr>
        <w:pStyle w:val="646"/>
        <w:rPr>
          <w:sz w:val="22"/>
          <w:szCs w:val="22"/>
        </w:rPr>
      </w:pPr>
      <w:r>
        <w:rPr>
          <w:sz w:val="22"/>
          <w:szCs w:val="22"/>
        </w:rPr>
        <w:t xml:space="preserve">Составлен </w:t>
      </w:r>
      <w:r>
        <w:rPr>
          <w:sz w:val="22"/>
          <w:szCs w:val="22"/>
        </w:rPr>
        <w:t xml:space="preserve">_______________________         </w:t>
      </w:r>
      <w:r>
        <w:rPr>
          <w:sz w:val="22"/>
          <w:szCs w:val="22"/>
        </w:rPr>
        <w:t xml:space="preserve">года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45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3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8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Марка, модель ТС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ИЖ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27175-037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3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Государственный регистрационный знак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В773ВТ102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5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Инвентарный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50525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Идентификационный номер (VIN)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lang w:val="en-US"/>
              </w:rPr>
              <w:t xml:space="preserve">XWK27175090024439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241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Год выпуска ТС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 xml:space="preserve">20</w:t>
            </w:r>
            <w:r>
              <w:rPr>
                <w:rFonts w:eastAsia="Arial Unicode MS"/>
                <w:b w:val="0"/>
                <w:bCs w:val="0"/>
                <w:sz w:val="24"/>
                <w:szCs w:val="24"/>
                <w:lang w:val="en-US"/>
              </w:rPr>
              <w:t xml:space="preserve">09</w:t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Модель, № двигателя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  <w:lang w:val="en-US"/>
              </w:rPr>
              <w:t xml:space="preserve">21067 9249992</w:t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Кузов (</w:t>
            </w:r>
            <w:r>
              <w:rPr>
                <w:sz w:val="24"/>
                <w:szCs w:val="24"/>
              </w:rPr>
              <w:t xml:space="preserve">кабина прицеп)</w:t>
            </w:r>
            <w:r>
              <w:rPr>
                <w:sz w:val="24"/>
                <w:szCs w:val="24"/>
              </w:rPr>
              <w:t xml:space="preserve"> №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lang w:val="en-US"/>
              </w:rPr>
              <w:t xml:space="preserve">XWK27175090024439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9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Шасси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рама</w:t>
            </w:r>
            <w:r>
              <w:rPr>
                <w:sz w:val="24"/>
                <w:szCs w:val="24"/>
              </w:rPr>
              <w:t xml:space="preserve">) №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 xml:space="preserve">ОТСУТСТВУЕТ</w:t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Цвет кузова (кабины)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 xml:space="preserve">КАЛИПСО (СИНИЙ)</w:t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5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Паспорт транспортного средства (ПТС)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 НУ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779450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3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51"/>
              <w:ind w:firstLine="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 регистрации ТС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highlight w:val="none"/>
              </w:rPr>
              <w:t xml:space="preserve">99 38 770616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3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51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Балансовая стоимость, руб.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tabs>
                <w:tab w:val="left" w:pos="1725" w:leader="none"/>
              </w:tabs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none"/>
              </w:rPr>
              <w:t xml:space="preserve">185 478,81</w:t>
            </w: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51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Остаточная стоимость, руб.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none"/>
              </w:rPr>
              <w:t xml:space="preserve">23 204,26</w:t>
            </w: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651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Пробег (показания одометра) км.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649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151539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645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Принадлежность транспортного средства филиал</w:t>
      </w:r>
      <w:r>
        <w:rPr>
          <w:sz w:val="22"/>
          <w:szCs w:val="22"/>
        </w:rPr>
      </w:r>
    </w:p>
    <w:p>
      <w:pPr>
        <w:pStyle w:val="645"/>
      </w:pPr>
      <w:r>
        <w:rPr>
          <w:sz w:val="22"/>
          <w:szCs w:val="22"/>
        </w:rPr>
        <w:t xml:space="preserve"> ПАО «Газпром газораспределение Уфа» в г. Белебее</w:t>
      </w:r>
      <w:r>
        <w:rPr>
          <w:sz w:val="22"/>
          <w:szCs w:val="22"/>
        </w:rPr>
      </w:r>
    </w:p>
    <w:p>
      <w:pPr>
        <w:pStyle w:val="645"/>
        <w:rPr>
          <w:sz w:val="22"/>
          <w:szCs w:val="22"/>
        </w:rPr>
      </w:pPr>
      <w:r>
        <w:rPr>
          <w:sz w:val="22"/>
          <w:szCs w:val="22"/>
        </w:rPr>
        <w:t xml:space="preserve">Адрес владельца РБ, г. Белебей, Ул. Шоссейная, 15  </w:t>
      </w:r>
      <w:r>
        <w:rPr>
          <w:sz w:val="22"/>
          <w:szCs w:val="22"/>
        </w:rPr>
      </w:r>
      <w:r>
        <w:rPr>
          <w:sz w:val="22"/>
          <w:szCs w:val="22"/>
        </w:rPr>
        <w:t xml:space="preserve">                                          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45"/>
        <w:tabs>
          <w:tab w:val="left" w:pos="4395" w:leader="non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45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В результате визуального осмотра установлено: </w:t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1. Заменены следующие агрегаты базовой комплектации: </w:t>
      </w:r>
      <w:r>
        <w:rPr>
          <w:b w:val="0"/>
          <w:bCs w:val="0"/>
          <w:sz w:val="22"/>
          <w:szCs w:val="22"/>
        </w:rPr>
        <w:t xml:space="preserve">нет</w:t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2. Проведено переоборудование с заменых базовых агрегатов: </w:t>
      </w:r>
      <w:r>
        <w:rPr>
          <w:b w:val="0"/>
          <w:bCs w:val="0"/>
          <w:sz w:val="22"/>
          <w:szCs w:val="22"/>
        </w:rPr>
        <w:t xml:space="preserve">нет</w:t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3. Дополнительно установленное оборудование: </w:t>
      </w:r>
      <w:r>
        <w:rPr>
          <w:b w:val="0"/>
          <w:bCs w:val="0"/>
          <w:sz w:val="22"/>
          <w:szCs w:val="22"/>
        </w:rPr>
        <w:t xml:space="preserve">не установлено</w:t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4. Отсутствуют следующие агрегаты базовой комплектации: </w:t>
      </w:r>
      <w:r>
        <w:rPr>
          <w:b w:val="0"/>
          <w:bCs w:val="0"/>
          <w:sz w:val="22"/>
          <w:szCs w:val="22"/>
        </w:rPr>
        <w:t xml:space="preserve">нет</w:t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5. Эксплуатационные дефекты: </w:t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/>
          <w:bCs/>
        </w:rPr>
      </w:pPr>
      <w:r>
        <w:rPr>
          <w:b w:val="0"/>
          <w:bCs w:val="0"/>
          <w:sz w:val="22"/>
          <w:szCs w:val="22"/>
        </w:rPr>
        <w:t xml:space="preserve">Кузов</w:t>
      </w:r>
      <w:r>
        <w:rPr>
          <w:b w:val="0"/>
          <w:bCs w:val="0"/>
          <w:sz w:val="22"/>
          <w:szCs w:val="22"/>
        </w:rPr>
        <w:t xml:space="preserve">: коррозия кузова, дверей. </w:t>
      </w:r>
      <w:r>
        <w:rPr>
          <w:b w:val="0"/>
          <w:bCs w:val="0"/>
          <w:sz w:val="22"/>
          <w:szCs w:val="22"/>
        </w:rPr>
        <w:t xml:space="preserve">Требуется частичный ремонт</w:t>
      </w:r>
      <w:r>
        <w:rPr>
          <w:b/>
          <w:bCs/>
          <w:sz w:val="22"/>
          <w:szCs w:val="22"/>
        </w:rPr>
        <w:t xml:space="preserve">.</w:t>
      </w:r>
      <w:r>
        <w:rPr>
          <w:b/>
          <w:bCs/>
          <w:sz w:val="22"/>
          <w:szCs w:val="22"/>
        </w:rPr>
      </w:r>
    </w:p>
    <w:p>
      <w:pPr>
        <w:pStyle w:val="645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Двигатель</w:t>
      </w:r>
      <w:r>
        <w:rPr>
          <w:b w:val="0"/>
          <w:bCs w:val="0"/>
          <w:sz w:val="22"/>
          <w:szCs w:val="22"/>
        </w:rPr>
        <w:t xml:space="preserve">: Износ цилиндра-поршневой группы, коленчатого вала, повышенный расход масла. </w:t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/>
          <w:bCs/>
        </w:rPr>
      </w:pPr>
      <w:r>
        <w:rPr>
          <w:b w:val="0"/>
          <w:bCs w:val="0"/>
          <w:sz w:val="22"/>
          <w:szCs w:val="22"/>
        </w:rPr>
        <w:t xml:space="preserve">Требуется частичный ремонт ДВС.</w:t>
      </w:r>
      <w:r>
        <w:rPr>
          <w:b/>
          <w:bCs/>
          <w:sz w:val="22"/>
          <w:szCs w:val="22"/>
        </w:rPr>
      </w:r>
    </w:p>
    <w:p>
      <w:pPr>
        <w:pStyle w:val="645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Трансмиссия</w:t>
      </w:r>
      <w:r>
        <w:rPr>
          <w:b w:val="0"/>
          <w:bCs w:val="0"/>
          <w:sz w:val="22"/>
          <w:szCs w:val="22"/>
        </w:rPr>
        <w:t xml:space="preserve">:</w:t>
      </w:r>
      <w:r>
        <w:rPr>
          <w:b w:val="0"/>
          <w:bCs w:val="0"/>
          <w:sz w:val="22"/>
          <w:szCs w:val="22"/>
        </w:rPr>
        <w:t xml:space="preserve"> износ КПП, замена главной пары переднего и заднего моста. Требуется текущей ремонт .</w:t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Ходовая часть</w:t>
      </w:r>
      <w:r>
        <w:rPr>
          <w:b w:val="0"/>
          <w:bCs w:val="0"/>
          <w:sz w:val="22"/>
          <w:szCs w:val="22"/>
        </w:rPr>
        <w:t xml:space="preserve">: требуется замена рессорных листов, амортизаторов, рулевых наконечников, тормозных барабанов.</w:t>
      </w:r>
      <w:r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Требуется частичный ремонт. </w:t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Салон</w:t>
      </w:r>
      <w:r>
        <w:rPr>
          <w:b w:val="0"/>
          <w:bCs w:val="0"/>
          <w:sz w:val="22"/>
          <w:szCs w:val="22"/>
        </w:rPr>
        <w:t xml:space="preserve">:</w:t>
      </w:r>
      <w:r>
        <w:rPr>
          <w:b w:val="0"/>
          <w:bCs w:val="0"/>
          <w:sz w:val="22"/>
          <w:szCs w:val="22"/>
        </w:rPr>
        <w:t xml:space="preserve"> требуется замена обшивки сидений и крыш. </w:t>
      </w:r>
      <w:r>
        <w:rPr>
          <w:b w:val="0"/>
          <w:bCs w:val="0"/>
          <w:sz w:val="22"/>
          <w:szCs w:val="22"/>
        </w:rPr>
        <w:t xml:space="preserve">Требуется текущий ремонт.</w:t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pStyle w:val="645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45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645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45"/>
      </w:pPr>
      <w:r>
        <w:rPr>
          <w:sz w:val="24"/>
          <w:szCs w:val="24"/>
        </w:rPr>
        <w:t xml:space="preserve">Директор филиала             ___________________________  / В.И. Мухаметдинов /</w:t>
      </w:r>
      <w:r>
        <w:rPr>
          <w:sz w:val="24"/>
          <w:szCs w:val="24"/>
        </w:rPr>
      </w:r>
    </w:p>
    <w:p>
      <w:pPr>
        <w:pStyle w:val="645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5"/>
      </w:pPr>
      <w:r>
        <w:rPr>
          <w:sz w:val="24"/>
          <w:szCs w:val="24"/>
        </w:rPr>
        <w:t xml:space="preserve">Начальник Транспортной службы _____________________/ Н.Ю. Сидоров /</w:t>
      </w:r>
      <w:r>
        <w:rPr>
          <w:sz w:val="24"/>
          <w:szCs w:val="24"/>
        </w:rPr>
      </w:r>
    </w:p>
    <w:p>
      <w:pPr>
        <w:pStyle w:val="645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5"/>
      </w:pPr>
      <w:r>
        <w:rPr>
          <w:sz w:val="24"/>
          <w:szCs w:val="24"/>
        </w:rPr>
        <w:t xml:space="preserve">М.П.</w:t>
      </w:r>
      <w:r>
        <w:rPr>
          <w:sz w:val="24"/>
          <w:szCs w:val="24"/>
        </w:rPr>
      </w:r>
    </w:p>
    <w:p>
      <w:pPr>
        <w:pStyle w:val="645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5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5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5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________________________________/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even" r:id="rId10"/>
      <w:footnotePr/>
      <w:endnotePr/>
      <w:type w:val="nextPage"/>
      <w:pgSz w:w="11907" w:h="16840" w:orient="portrait"/>
      <w:pgMar w:top="426" w:right="708" w:bottom="426" w:left="1134" w:header="567" w:footer="51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rPr>
        <w:rStyle w:val="659"/>
      </w:rPr>
      <w:framePr w:wrap="around" w:vAnchor="text" w:hAnchor="margin" w:xAlign="right" w:y="1"/>
    </w:pPr>
    <w:r>
      <w:rPr>
        <w:rStyle w:val="659"/>
      </w:rPr>
      <w:fldChar w:fldCharType="begin"/>
    </w:r>
    <w:r>
      <w:rPr>
        <w:rStyle w:val="659"/>
      </w:rPr>
      <w:instrText xml:space="preserve">PAGE  </w:instrText>
    </w:r>
    <w:r>
      <w:rPr>
        <w:rStyle w:val="659"/>
      </w:rPr>
      <w:fldChar w:fldCharType="end"/>
    </w:r>
    <w:r>
      <w:rPr>
        <w:rStyle w:val="659"/>
      </w:rPr>
    </w:r>
    <w:r>
      <w:rPr>
        <w:rStyle w:val="659"/>
      </w:rPr>
    </w:r>
  </w:p>
  <w:p>
    <w:pPr>
      <w:pStyle w:val="658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5"/>
    <w:next w:val="64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5"/>
    <w:next w:val="64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5"/>
    <w:next w:val="64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5"/>
    <w:next w:val="64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5"/>
    <w:next w:val="64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5"/>
    <w:next w:val="64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5"/>
    <w:next w:val="64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5"/>
    <w:next w:val="64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5"/>
    <w:next w:val="64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5"/>
    <w:next w:val="64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5"/>
    <w:next w:val="64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5"/>
    <w:next w:val="64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5"/>
    <w:next w:val="64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5"/>
    <w:next w:val="64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5"/>
    <w:next w:val="64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5"/>
    <w:next w:val="64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5"/>
    <w:next w:val="64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5"/>
    <w:next w:val="64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5"/>
    <w:next w:val="64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5"/>
    <w:next w:val="64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5"/>
    <w:next w:val="64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5"/>
    <w:next w:val="64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5"/>
    <w:next w:val="64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5"/>
    <w:next w:val="645"/>
    <w:uiPriority w:val="99"/>
    <w:unhideWhenUsed/>
    <w:pPr>
      <w:spacing w:after="0" w:afterAutospacing="0"/>
    </w:pPr>
  </w:style>
  <w:style w:type="paragraph" w:styleId="645" w:default="1">
    <w:name w:val="Normal"/>
    <w:next w:val="645"/>
    <w:link w:val="645"/>
    <w:qFormat/>
    <w:rPr>
      <w:lang w:val="ru-RU" w:eastAsia="ru-RU" w:bidi="ar-SA"/>
    </w:rPr>
  </w:style>
  <w:style w:type="paragraph" w:styleId="646">
    <w:name w:val="Заголовок 1"/>
    <w:basedOn w:val="645"/>
    <w:next w:val="645"/>
    <w:link w:val="645"/>
    <w:qFormat/>
    <w:pPr>
      <w:jc w:val="center"/>
      <w:keepNext/>
      <w:outlineLvl w:val="0"/>
    </w:pPr>
    <w:rPr>
      <w:sz w:val="24"/>
    </w:rPr>
  </w:style>
  <w:style w:type="paragraph" w:styleId="647">
    <w:name w:val="Заголовок 2"/>
    <w:basedOn w:val="645"/>
    <w:next w:val="645"/>
    <w:link w:val="645"/>
    <w:qFormat/>
    <w:pPr>
      <w:jc w:val="right"/>
      <w:keepNext/>
      <w:outlineLvl w:val="1"/>
    </w:pPr>
    <w:rPr>
      <w:sz w:val="28"/>
    </w:rPr>
  </w:style>
  <w:style w:type="paragraph" w:styleId="648">
    <w:name w:val="Заголовок 3"/>
    <w:basedOn w:val="645"/>
    <w:next w:val="645"/>
    <w:link w:val="645"/>
    <w:qFormat/>
    <w:pPr>
      <w:keepNext/>
      <w:outlineLvl w:val="2"/>
    </w:pPr>
    <w:rPr>
      <w:sz w:val="28"/>
    </w:rPr>
  </w:style>
  <w:style w:type="paragraph" w:styleId="649">
    <w:name w:val="Заголовок 4"/>
    <w:basedOn w:val="645"/>
    <w:next w:val="645"/>
    <w:link w:val="645"/>
    <w:qFormat/>
    <w:pPr>
      <w:jc w:val="right"/>
      <w:keepNext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650">
    <w:name w:val="Заголовок 5"/>
    <w:basedOn w:val="645"/>
    <w:next w:val="645"/>
    <w:link w:val="645"/>
    <w:qFormat/>
    <w:pPr>
      <w:jc w:val="both"/>
      <w:keepNext/>
      <w:outlineLvl w:val="4"/>
    </w:pPr>
    <w:rPr>
      <w:rFonts w:ascii="Arial" w:hAnsi="Arial"/>
      <w:sz w:val="28"/>
      <w:szCs w:val="14"/>
    </w:rPr>
  </w:style>
  <w:style w:type="paragraph" w:styleId="651">
    <w:name w:val="Заголовок 6"/>
    <w:basedOn w:val="645"/>
    <w:next w:val="645"/>
    <w:link w:val="645"/>
    <w:qFormat/>
    <w:pPr>
      <w:ind w:firstLine="280"/>
      <w:keepNext/>
      <w:outlineLvl w:val="5"/>
    </w:pPr>
    <w:rPr>
      <w:rFonts w:ascii="Arial" w:hAnsi="Arial"/>
      <w:sz w:val="28"/>
      <w:szCs w:val="14"/>
    </w:rPr>
  </w:style>
  <w:style w:type="character" w:styleId="652">
    <w:name w:val="Основной шрифт абзаца"/>
    <w:next w:val="652"/>
    <w:link w:val="645"/>
    <w:semiHidden/>
  </w:style>
  <w:style w:type="table" w:styleId="653">
    <w:name w:val="Обычная таблица"/>
    <w:next w:val="653"/>
    <w:link w:val="645"/>
    <w:semiHidden/>
    <w:tblPr/>
  </w:style>
  <w:style w:type="numbering" w:styleId="654">
    <w:name w:val="Нет списка"/>
    <w:next w:val="654"/>
    <w:link w:val="645"/>
    <w:semiHidden/>
  </w:style>
  <w:style w:type="paragraph" w:styleId="655">
    <w:name w:val="Название"/>
    <w:basedOn w:val="645"/>
    <w:next w:val="655"/>
    <w:link w:val="645"/>
    <w:qFormat/>
    <w:pPr>
      <w:jc w:val="center"/>
    </w:pPr>
    <w:rPr>
      <w:b/>
      <w:sz w:val="28"/>
    </w:rPr>
  </w:style>
  <w:style w:type="paragraph" w:styleId="656">
    <w:name w:val="Подзаголовок"/>
    <w:basedOn w:val="645"/>
    <w:next w:val="656"/>
    <w:link w:val="645"/>
    <w:qFormat/>
    <w:pPr>
      <w:jc w:val="center"/>
    </w:pPr>
    <w:rPr>
      <w:sz w:val="32"/>
    </w:rPr>
  </w:style>
  <w:style w:type="paragraph" w:styleId="657">
    <w:name w:val="Основной текст"/>
    <w:basedOn w:val="645"/>
    <w:next w:val="657"/>
    <w:link w:val="645"/>
    <w:rPr>
      <w:sz w:val="28"/>
    </w:rPr>
  </w:style>
  <w:style w:type="paragraph" w:styleId="658">
    <w:name w:val="Нижний колонтитул"/>
    <w:basedOn w:val="645"/>
    <w:next w:val="658"/>
    <w:link w:val="645"/>
    <w:pPr>
      <w:tabs>
        <w:tab w:val="center" w:pos="4677" w:leader="none"/>
        <w:tab w:val="right" w:pos="9355" w:leader="none"/>
      </w:tabs>
    </w:pPr>
  </w:style>
  <w:style w:type="character" w:styleId="659">
    <w:name w:val="Номер страницы"/>
    <w:basedOn w:val="652"/>
    <w:next w:val="659"/>
    <w:link w:val="645"/>
  </w:style>
  <w:style w:type="paragraph" w:styleId="660">
    <w:name w:val="Верхний колонтитул"/>
    <w:basedOn w:val="645"/>
    <w:next w:val="660"/>
    <w:link w:val="645"/>
    <w:pPr>
      <w:tabs>
        <w:tab w:val="center" w:pos="4677" w:leader="none"/>
        <w:tab w:val="right" w:pos="9355" w:leader="none"/>
      </w:tabs>
    </w:pPr>
  </w:style>
  <w:style w:type="paragraph" w:styleId="661">
    <w:name w:val="Текст выноски"/>
    <w:basedOn w:val="645"/>
    <w:next w:val="661"/>
    <w:link w:val="662"/>
    <w:rPr>
      <w:rFonts w:ascii="Tahoma" w:hAnsi="Tahoma" w:cs="Tahoma"/>
      <w:sz w:val="16"/>
      <w:szCs w:val="16"/>
    </w:rPr>
  </w:style>
  <w:style w:type="character" w:styleId="662">
    <w:name w:val="Текст выноски Знак"/>
    <w:next w:val="662"/>
    <w:link w:val="661"/>
    <w:rPr>
      <w:rFonts w:ascii="Tahoma" w:hAnsi="Tahoma" w:cs="Tahoma"/>
      <w:sz w:val="16"/>
      <w:szCs w:val="16"/>
    </w:rPr>
  </w:style>
  <w:style w:type="character" w:styleId="1225" w:default="1">
    <w:name w:val="Default Paragraph Font"/>
    <w:uiPriority w:val="1"/>
    <w:semiHidden/>
    <w:unhideWhenUsed/>
  </w:style>
  <w:style w:type="numbering" w:styleId="1226" w:default="1">
    <w:name w:val="No List"/>
    <w:uiPriority w:val="99"/>
    <w:semiHidden/>
    <w:unhideWhenUsed/>
  </w:style>
  <w:style w:type="table" w:styleId="122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***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07sidorov.ny</cp:lastModifiedBy>
  <cp:revision>45</cp:revision>
  <dcterms:created xsi:type="dcterms:W3CDTF">2018-07-11T09:48:00Z</dcterms:created>
  <dcterms:modified xsi:type="dcterms:W3CDTF">2026-07-01T07:36:17Z</dcterms:modified>
  <cp:version>983040</cp:version>
</cp:coreProperties>
</file>