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164/2025-ГРО/08</w:t>
      </w:r>
      <w:r/>
    </w:p>
    <w:p>
      <w:pPr>
        <w:pStyle w:val="89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2"/>
        <w:ind w:left="-964" w:firstLine="567"/>
        <w:widowControl/>
        <w:rPr>
          <w:rStyle w:val="89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2"/>
              <w:jc w:val="center"/>
              <w:widowControl/>
              <w:rPr>
                <w:rStyle w:val="89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widowControl/>
              <w:rPr>
                <w:rStyle w:val="89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widowControl/>
              <w:rPr>
                <w:rStyle w:val="89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rPr>
                <w:rStyle w:val="89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3"/>
                <w:lang w:val="en-US"/>
              </w:rPr>
            </w:r>
            <w:r>
              <w:rPr>
                <w:rStyle w:val="89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7"/>
                <w:sz w:val="24"/>
                <w:szCs w:val="24"/>
              </w:rPr>
              <w:t xml:space="preserve"> </w:t>
            </w:r>
            <w:r>
              <w:rPr>
                <w:rStyle w:val="89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  <w:lang w:val="en-US"/>
              </w:rPr>
              <w:t xml:space="preserve">2</w:t>
            </w:r>
            <w:r>
              <w:rPr>
                <w:rStyle w:val="89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Грузовой фургон цельно металлический ГАЗ 2705</w:t>
            </w:r>
            <w:r/>
            <w:r>
              <w:rPr>
                <w:rStyle w:val="89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ГАЗ-2705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М630ЕТ 102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5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1038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Х9627050090652096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09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421600 90700863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27050090428207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52 МТ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961819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9937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379590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</w:rPr>
                    <w:outlineLvl w:val="2"/>
                  </w:pP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  <w:t xml:space="preserve">338 505,15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5 916,08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291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5"/>
              <w:rPr>
                <w:rStyle w:val="891"/>
                <w:b/>
                <w:sz w:val="24"/>
                <w:highlight w:val="yellow"/>
              </w:rPr>
            </w:pPr>
            <w:r>
              <w:rPr>
                <w:rStyle w:val="891"/>
                <w:b/>
                <w:sz w:val="24"/>
              </w:rPr>
            </w:r>
            <w:r>
              <w:rPr>
                <w:rStyle w:val="891"/>
                <w:b/>
                <w:sz w:val="24"/>
              </w:rPr>
            </w:r>
            <w:r>
              <w:rPr>
                <w:rStyle w:val="891"/>
                <w:b/>
                <w:sz w:val="24"/>
              </w:rPr>
              <w:t xml:space="preserve">161 600,00</w:t>
            </w:r>
            <w:r>
              <w:rPr>
                <w:rStyle w:val="891"/>
                <w:b/>
                <w:sz w:val="24"/>
              </w:rPr>
            </w:r>
            <w:r>
              <w:rPr>
                <w:rStyle w:val="891"/>
                <w:b/>
                <w:sz w:val="24"/>
              </w:rPr>
              <w:t xml:space="preserve"> </w:t>
            </w:r>
            <w:r>
              <w:rPr>
                <w:rStyle w:val="891"/>
                <w:b/>
                <w:sz w:val="24"/>
              </w:rPr>
              <w:t xml:space="preserve">руб. </w:t>
            </w:r>
            <w:r>
              <w:rPr>
                <w:rStyle w:val="89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5"/>
              <w:rPr>
                <w:rStyle w:val="89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1"/>
                <w:b/>
                <w:sz w:val="24"/>
              </w:rPr>
              <w:t xml:space="preserve"> мин. </w:t>
            </w:r>
            <w:r/>
          </w:p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5"/>
              <w:rPr>
                <w:rStyle w:val="89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1"/>
                <w:b/>
                <w:sz w:val="24"/>
              </w:rPr>
              <w:t xml:space="preserve"> в 16</w:t>
            </w:r>
            <w:r>
              <w:rPr>
                <w:rStyle w:val="891"/>
                <w:b/>
                <w:sz w:val="24"/>
              </w:rPr>
              <w:t xml:space="preserve">ч.00 мин. </w:t>
            </w:r>
            <w:r/>
          </w:p>
          <w:p>
            <w:pPr>
              <w:pStyle w:val="895"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5"/>
              <w:rPr>
                <w:rStyle w:val="89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91"/>
                <w:b/>
                <w:sz w:val="24"/>
              </w:rPr>
              <w:t xml:space="preserve"> в </w:t>
            </w:r>
            <w:r>
              <w:rPr>
                <w:rStyle w:val="891"/>
                <w:b/>
                <w:sz w:val="24"/>
              </w:rPr>
              <w:t xml:space="preserve">16</w:t>
            </w:r>
            <w:r>
              <w:rPr>
                <w:rStyle w:val="891"/>
                <w:b/>
                <w:sz w:val="24"/>
              </w:rPr>
              <w:t xml:space="preserve">ч.00</w:t>
            </w:r>
            <w:r/>
            <w:r>
              <w:rPr>
                <w:rStyle w:val="891"/>
                <w:b/>
                <w:sz w:val="24"/>
              </w:rPr>
            </w:r>
            <w:r>
              <w:rPr>
                <w:rStyle w:val="891"/>
                <w:b/>
                <w:sz w:val="24"/>
              </w:rPr>
              <w:t xml:space="preserve"> мин. </w:t>
            </w:r>
            <w:r/>
          </w:p>
          <w:p>
            <w:pPr>
              <w:pStyle w:val="895"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5"/>
              <w:rPr>
                <w:rStyle w:val="89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1"/>
                <w:b/>
                <w:sz w:val="24"/>
              </w:rPr>
              <w:t xml:space="preserve"> в 16ч.0</w:t>
            </w:r>
            <w:r>
              <w:rPr>
                <w:rStyle w:val="891"/>
                <w:b/>
                <w:sz w:val="24"/>
              </w:rPr>
              <w:t xml:space="preserve">0 мин. </w:t>
            </w:r>
            <w:r/>
          </w:p>
          <w:p>
            <w:pPr>
              <w:pStyle w:val="895"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(местн. вр. заказчика)</w:t>
            </w:r>
            <w:r/>
          </w:p>
          <w:p>
            <w:pPr>
              <w:pStyle w:val="89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rPr>
                <w:rStyle w:val="89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3"/>
      </w:pPr>
      <w:r>
        <w:rPr>
          <w:rStyle w:val="90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70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70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70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70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709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923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92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92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92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923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92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92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92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923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92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92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92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923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92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92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92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 w:default="1">
    <w:name w:val="Normal"/>
    <w:qFormat/>
  </w:style>
  <w:style w:type="paragraph" w:styleId="704">
    <w:name w:val="Heading 1"/>
    <w:basedOn w:val="703"/>
    <w:next w:val="703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91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7">
    <w:name w:val="Heading 4"/>
    <w:basedOn w:val="703"/>
    <w:next w:val="703"/>
    <w:link w:val="91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8">
    <w:name w:val="Heading 5"/>
    <w:basedOn w:val="703"/>
    <w:next w:val="703"/>
    <w:link w:val="91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9">
    <w:name w:val="Heading 6"/>
    <w:basedOn w:val="703"/>
    <w:next w:val="703"/>
    <w:link w:val="91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0">
    <w:name w:val="Heading 7"/>
    <w:basedOn w:val="703"/>
    <w:next w:val="703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1 Char"/>
    <w:basedOn w:val="713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3"/>
    <w:uiPriority w:val="9"/>
    <w:rPr>
      <w:rFonts w:ascii="Arial" w:hAnsi="Arial" w:eastAsia="Arial" w:cs="Arial"/>
      <w:sz w:val="34"/>
    </w:rPr>
  </w:style>
  <w:style w:type="character" w:styleId="718" w:customStyle="1">
    <w:name w:val="Heading 7 Char"/>
    <w:basedOn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Heading 8 Char"/>
    <w:basedOn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9 Char"/>
    <w:basedOn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Title Char"/>
    <w:basedOn w:val="713"/>
    <w:uiPriority w:val="10"/>
    <w:rPr>
      <w:sz w:val="48"/>
      <w:szCs w:val="48"/>
    </w:rPr>
  </w:style>
  <w:style w:type="character" w:styleId="722" w:customStyle="1">
    <w:name w:val="Subtitle Char"/>
    <w:basedOn w:val="713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character" w:styleId="725" w:customStyle="1">
    <w:name w:val="Header Char"/>
    <w:basedOn w:val="713"/>
    <w:uiPriority w:val="99"/>
  </w:style>
  <w:style w:type="character" w:styleId="726" w:customStyle="1">
    <w:name w:val="Caption Char"/>
    <w:uiPriority w:val="99"/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30" w:customStyle="1">
    <w:name w:val="Heading 3 Char"/>
    <w:basedOn w:val="713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Heading 4 Char"/>
    <w:basedOn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5 Char"/>
    <w:basedOn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Heading 6 Char"/>
    <w:basedOn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703"/>
    <w:next w:val="703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basedOn w:val="713"/>
    <w:link w:val="737"/>
    <w:uiPriority w:val="10"/>
    <w:rPr>
      <w:sz w:val="48"/>
      <w:szCs w:val="48"/>
    </w:rPr>
  </w:style>
  <w:style w:type="paragraph" w:styleId="739">
    <w:name w:val="Subtitle"/>
    <w:basedOn w:val="703"/>
    <w:next w:val="703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713"/>
    <w:link w:val="739"/>
    <w:uiPriority w:val="11"/>
    <w:rPr>
      <w:sz w:val="24"/>
      <w:szCs w:val="24"/>
    </w:rPr>
  </w:style>
  <w:style w:type="paragraph" w:styleId="741">
    <w:name w:val="Quote"/>
    <w:basedOn w:val="703"/>
    <w:next w:val="703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03"/>
    <w:next w:val="703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03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Верхний колонтитул Знак"/>
    <w:basedOn w:val="713"/>
    <w:link w:val="745"/>
    <w:uiPriority w:val="99"/>
  </w:style>
  <w:style w:type="paragraph" w:styleId="747">
    <w:name w:val="Footer"/>
    <w:basedOn w:val="703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Footer Char"/>
    <w:basedOn w:val="713"/>
    <w:uiPriority w:val="99"/>
  </w:style>
  <w:style w:type="paragraph" w:styleId="749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0" w:customStyle="1">
    <w:name w:val="Нижний колонтитул Знак"/>
    <w:link w:val="747"/>
    <w:uiPriority w:val="99"/>
  </w:style>
  <w:style w:type="table" w:styleId="751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6" w:customStyle="1">
    <w:name w:val="Footnote Text Char"/>
    <w:uiPriority w:val="99"/>
    <w:rPr>
      <w:sz w:val="18"/>
    </w:rPr>
  </w:style>
  <w:style w:type="paragraph" w:styleId="877">
    <w:name w:val="endnote text"/>
    <w:basedOn w:val="703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13"/>
    <w:uiPriority w:val="99"/>
    <w:semiHidden/>
    <w:unhideWhenUsed/>
    <w:rPr>
      <w:vertAlign w:val="superscript"/>
    </w:rPr>
  </w:style>
  <w:style w:type="paragraph" w:styleId="880">
    <w:name w:val="toc 1"/>
    <w:basedOn w:val="703"/>
    <w:next w:val="703"/>
    <w:uiPriority w:val="39"/>
    <w:unhideWhenUsed/>
    <w:pPr>
      <w:spacing w:after="57"/>
    </w:pPr>
  </w:style>
  <w:style w:type="paragraph" w:styleId="881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82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83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84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85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6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7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8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3"/>
    <w:next w:val="703"/>
    <w:uiPriority w:val="99"/>
    <w:unhideWhenUsed/>
    <w:pPr>
      <w:spacing w:after="0"/>
    </w:pPr>
  </w:style>
  <w:style w:type="character" w:styleId="891" w:customStyle="1">
    <w:name w:val="Font Style62"/>
    <w:rPr>
      <w:rFonts w:ascii="Times New Roman" w:hAnsi="Times New Roman"/>
      <w:sz w:val="18"/>
    </w:rPr>
  </w:style>
  <w:style w:type="paragraph" w:styleId="892" w:customStyle="1">
    <w:name w:val="Style4"/>
    <w:basedOn w:val="70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3">
    <w:name w:val="Hyperlink"/>
    <w:basedOn w:val="713"/>
    <w:uiPriority w:val="99"/>
    <w:rPr>
      <w:rFonts w:cs="Times New Roman"/>
      <w:color w:val="0000ff"/>
      <w:u w:val="single"/>
    </w:rPr>
  </w:style>
  <w:style w:type="table" w:styleId="894">
    <w:name w:val="Table Grid"/>
    <w:basedOn w:val="71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6">
    <w:name w:val="Strong"/>
    <w:basedOn w:val="713"/>
    <w:uiPriority w:val="99"/>
    <w:qFormat/>
    <w:rPr>
      <w:b/>
      <w:bCs/>
    </w:rPr>
  </w:style>
  <w:style w:type="paragraph" w:styleId="897" w:customStyle="1">
    <w:name w:val="САГ_Табличный_по ширине"/>
    <w:basedOn w:val="70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8">
    <w:name w:val="List Paragraph"/>
    <w:basedOn w:val="703"/>
    <w:link w:val="920"/>
    <w:uiPriority w:val="34"/>
    <w:qFormat/>
    <w:pPr>
      <w:contextualSpacing/>
      <w:ind w:left="720"/>
    </w:pPr>
  </w:style>
  <w:style w:type="paragraph" w:styleId="89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0">
    <w:name w:val="List Continue 2"/>
    <w:basedOn w:val="703"/>
    <w:link w:val="90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customStyle="1">
    <w:name w:val="Продолжение списка 2 Знак"/>
    <w:basedOn w:val="713"/>
    <w:link w:val="90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67"/>
    <w:rPr>
      <w:rFonts w:ascii="Times New Roman" w:hAnsi="Times New Roman"/>
      <w:i/>
      <w:sz w:val="24"/>
    </w:rPr>
  </w:style>
  <w:style w:type="paragraph" w:styleId="903">
    <w:name w:val="footnote text"/>
    <w:basedOn w:val="703"/>
    <w:link w:val="90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4" w:customStyle="1">
    <w:name w:val="Текст сноски Знак"/>
    <w:basedOn w:val="713"/>
    <w:link w:val="90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5" w:customStyle="1">
    <w:name w:val="Style40"/>
    <w:basedOn w:val="70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6">
    <w:name w:val="footnote reference"/>
    <w:basedOn w:val="713"/>
    <w:rPr>
      <w:rFonts w:cs="Times New Roman"/>
      <w:vertAlign w:val="superscript"/>
    </w:rPr>
  </w:style>
  <w:style w:type="paragraph" w:styleId="907" w:customStyle="1">
    <w:name w:val="Style8"/>
    <w:basedOn w:val="70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 w:customStyle="1">
    <w:name w:val="Style7"/>
    <w:basedOn w:val="70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 w:customStyle="1">
    <w:name w:val="Style41"/>
    <w:basedOn w:val="70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Font Style70"/>
    <w:basedOn w:val="71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1" w:customStyle="1">
    <w:name w:val="Font Style71"/>
    <w:basedOn w:val="71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2" w:customStyle="1">
    <w:name w:val="САГ_Абзац"/>
    <w:basedOn w:val="70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3" w:customStyle="1">
    <w:name w:val="Заголовок 3 Знак"/>
    <w:basedOn w:val="713"/>
    <w:link w:val="70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Заголовок 4 Знак"/>
    <w:basedOn w:val="713"/>
    <w:link w:val="70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5" w:customStyle="1">
    <w:name w:val="Заголовок 5 Знак"/>
    <w:basedOn w:val="713"/>
    <w:link w:val="708"/>
    <w:rPr>
      <w:rFonts w:ascii="Arial" w:hAnsi="Arial" w:eastAsia="Times New Roman" w:cs="Times New Roman"/>
      <w:sz w:val="28"/>
      <w:szCs w:val="14"/>
      <w:lang w:eastAsia="ru-RU"/>
    </w:rPr>
  </w:style>
  <w:style w:type="character" w:styleId="916" w:customStyle="1">
    <w:name w:val="Заголовок 6 Знак"/>
    <w:basedOn w:val="713"/>
    <w:link w:val="709"/>
    <w:rPr>
      <w:rFonts w:ascii="Arial" w:hAnsi="Arial" w:eastAsia="Times New Roman" w:cs="Times New Roman"/>
      <w:sz w:val="28"/>
      <w:szCs w:val="14"/>
      <w:lang w:eastAsia="ru-RU"/>
    </w:rPr>
  </w:style>
  <w:style w:type="character" w:styleId="917" w:customStyle="1">
    <w:name w:val="Основной текст_"/>
    <w:basedOn w:val="713"/>
    <w:link w:val="91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8" w:customStyle="1">
    <w:name w:val="Основной текст1"/>
    <w:basedOn w:val="703"/>
    <w:link w:val="91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9">
    <w:name w:val="Normal (Web)"/>
    <w:basedOn w:val="70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Абзац списка Знак"/>
    <w:link w:val="898"/>
    <w:uiPriority w:val="34"/>
  </w:style>
  <w:style w:type="paragraph" w:styleId="921" w:customStyle="1">
    <w:name w:val="docdata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 w:customStyle="1">
    <w:name w:val="Содержимое таблицы"/>
    <w:basedOn w:val="70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7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8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9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148</cp:revision>
  <dcterms:created xsi:type="dcterms:W3CDTF">2024-08-19T10:28:00Z</dcterms:created>
  <dcterms:modified xsi:type="dcterms:W3CDTF">2025-08-25T05:21:33Z</dcterms:modified>
</cp:coreProperties>
</file>