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114C3F">
        <w:rPr>
          <w:rFonts w:ascii="Times New Roman" w:hAnsi="Times New Roman" w:cs="Times New Roman"/>
          <w:b/>
          <w:sz w:val="24"/>
          <w:szCs w:val="24"/>
        </w:rPr>
        <w:t>РОВЕДЕНИИ АУКЦИОНА №5</w:t>
      </w:r>
      <w:bookmarkStart w:id="0" w:name="_GoBack"/>
      <w:bookmarkEnd w:id="0"/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2B4BB0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2B4BB0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226E04" w:rsidRPr="00226E04" w:rsidRDefault="00226E04" w:rsidP="00226E04">
            <w:pPr>
              <w:pStyle w:val="Style4"/>
              <w:rPr>
                <w:rStyle w:val="FontStyle62"/>
                <w:sz w:val="24"/>
              </w:rPr>
            </w:pPr>
            <w:r w:rsidRPr="00226E04">
              <w:rPr>
                <w:rStyle w:val="FontStyle62"/>
                <w:sz w:val="24"/>
              </w:rPr>
              <w:t>Конвертовальная система GMS Microglue GF2 SE, арт. GMS-GFSE GMS-GFSE</w:t>
            </w:r>
          </w:p>
          <w:p w:rsidR="00687FC5" w:rsidRDefault="00226E04" w:rsidP="00226E04">
            <w:pPr>
              <w:pStyle w:val="Style4"/>
              <w:widowControl/>
              <w:rPr>
                <w:rStyle w:val="FontStyle62"/>
                <w:sz w:val="24"/>
              </w:rPr>
            </w:pPr>
            <w:r w:rsidRPr="00226E04">
              <w:rPr>
                <w:rStyle w:val="FontStyle62"/>
                <w:sz w:val="24"/>
              </w:rPr>
              <w:t>(инв.10-01641)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22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26E04">
              <w:rPr>
                <w:rFonts w:ascii="Times New Roman" w:hAnsi="Times New Roman" w:cs="Times New Roman"/>
                <w:sz w:val="24"/>
                <w:szCs w:val="24"/>
              </w:rPr>
              <w:t>Туймазы, ул. Гафурова, 45/1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2 307 020,00</w:t>
            </w:r>
            <w:r w:rsidR="006D6472">
              <w:rPr>
                <w:rStyle w:val="FontStyle62"/>
                <w:b/>
                <w:sz w:val="24"/>
              </w:rPr>
              <w:t xml:space="preserve"> 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 w:rsidR="00226E04">
              <w:rPr>
                <w:rStyle w:val="FontStyle62"/>
                <w:b/>
                <w:sz w:val="24"/>
              </w:rPr>
              <w:t xml:space="preserve"> в 11</w:t>
            </w:r>
            <w:r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B0" w:rsidRDefault="002B4BB0">
      <w:pPr>
        <w:spacing w:after="0" w:line="240" w:lineRule="auto"/>
      </w:pPr>
      <w:r>
        <w:separator/>
      </w:r>
    </w:p>
  </w:endnote>
  <w:endnote w:type="continuationSeparator" w:id="0">
    <w:p w:rsidR="002B4BB0" w:rsidRDefault="002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B0" w:rsidRDefault="002B4BB0">
      <w:pPr>
        <w:spacing w:after="0" w:line="240" w:lineRule="auto"/>
      </w:pPr>
      <w:r>
        <w:separator/>
      </w:r>
    </w:p>
  </w:footnote>
  <w:footnote w:type="continuationSeparator" w:id="0">
    <w:p w:rsidR="002B4BB0" w:rsidRDefault="002B4BB0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114C3F"/>
    <w:rsid w:val="00226E04"/>
    <w:rsid w:val="002B4BB0"/>
    <w:rsid w:val="00687FC5"/>
    <w:rsid w:val="006D6472"/>
    <w:rsid w:val="00700C03"/>
    <w:rsid w:val="007F5CA4"/>
    <w:rsid w:val="00A046D6"/>
    <w:rsid w:val="00B30162"/>
    <w:rsid w:val="00E47E05"/>
    <w:rsid w:val="00E67607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F1E9-E29E-4467-BA3E-1F1A2859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159</cp:revision>
  <dcterms:created xsi:type="dcterms:W3CDTF">2024-08-19T10:28:00Z</dcterms:created>
  <dcterms:modified xsi:type="dcterms:W3CDTF">2026-04-09T09:26:00Z</dcterms:modified>
</cp:coreProperties>
</file>