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1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>
      <w:pPr>
        <w:pStyle w:val="Heading1"/>
        <w:rPr>
          <w:sz w:val="16"/>
          <w:szCs w:val="16"/>
        </w:rPr>
      </w:pPr>
      <w:r>
        <w:rPr>
          <w:sz w:val="22"/>
          <w:szCs w:val="22"/>
        </w:rPr>
        <w:t xml:space="preserve">Составлен </w:t>
      </w:r>
      <w:r>
        <w:rPr>
          <w:sz w:val="22"/>
          <w:szCs w:val="22"/>
          <w:u w:val="single"/>
        </w:rPr>
        <w:t xml:space="preserve">«       </w:t>
      </w:r>
      <w:r>
        <w:rPr>
          <w:sz w:val="22"/>
          <w:szCs w:val="22"/>
          <w:u w:val="single"/>
        </w:rPr>
        <w:t>13</w:t>
      </w:r>
      <w:r>
        <w:rPr>
          <w:sz w:val="22"/>
          <w:szCs w:val="22"/>
          <w:u w:val="single"/>
        </w:rPr>
        <w:t xml:space="preserve">           »    </w:t>
      </w:r>
      <w:r>
        <w:rPr>
          <w:sz w:val="22"/>
          <w:szCs w:val="22"/>
          <w:u w:val="single"/>
        </w:rPr>
        <w:t>07</w:t>
      </w:r>
      <w:r>
        <w:rPr>
          <w:sz w:val="22"/>
          <w:szCs w:val="22"/>
          <w:u w:val="single"/>
        </w:rPr>
        <w:t xml:space="preserve">                   2026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4"/>
        <w:gridCol w:w="5103"/>
      </w:tblGrid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numPr>
                <w:ilvl w:val="0"/>
                <w:numId w:val="0"/>
              </w:numPr>
              <w:ind w:hanging="0" w:left="0"/>
              <w:jc w:val="center"/>
              <w:rPr/>
            </w:pP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ГАЗ 38408J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Н112СА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11-7901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Z8X38408JC0000021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2012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*421600*С0300700*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Отсутствуют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270500С0497473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ГОСТ Р50574*02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52НМ 739198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9938762838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507301,44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35106,19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shd w:val="clear" w:color="auto" w:fill="FFFFFF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Пробег (показание одометра) км.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  <w:lang w:val="ru-RU" w:eastAsia="zh-CN" w:bidi="ar-SA"/>
              </w:rPr>
            </w:pPr>
            <w:r>
              <w:rPr>
                <w:sz w:val="24"/>
                <w:szCs w:val="24"/>
                <w:lang w:val="ru-RU" w:eastAsia="zh-CN" w:bidi="ar-SA"/>
              </w:rPr>
              <w:t>361907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i/>
          <w:i/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Туймазы </w:t>
      </w:r>
    </w:p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Адрес владельца:452750</w:t>
      </w:r>
      <w:r>
        <w:rPr>
          <w:b/>
          <w:bCs/>
          <w:sz w:val="22"/>
          <w:szCs w:val="22"/>
          <w:u w:val="single"/>
        </w:rPr>
        <w:t xml:space="preserve">, </w:t>
      </w:r>
      <w:r>
        <w:rPr>
          <w:b/>
          <w:sz w:val="22"/>
          <w:szCs w:val="22"/>
          <w:u w:val="single"/>
        </w:rPr>
        <w:t>Российская Федерация, Республика Башкортостан</w:t>
      </w:r>
      <w:r>
        <w:rPr>
          <w:b/>
          <w:bCs/>
          <w:sz w:val="22"/>
          <w:szCs w:val="22"/>
          <w:u w:val="single"/>
        </w:rPr>
        <w:t>, г. Туймазы, ул.Гафуровафа 31а</w:t>
      </w:r>
    </w:p>
    <w:p>
      <w:pPr>
        <w:pStyle w:val="Normal"/>
        <w:rPr/>
      </w:pPr>
      <w:r>
        <w:rPr>
          <w:sz w:val="22"/>
          <w:szCs w:val="22"/>
        </w:rPr>
        <w:t>В результате визуального осмотра установлено: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2"/>
          <w:szCs w:val="22"/>
        </w:rPr>
        <w:t xml:space="preserve">1. Заменены следующие агрегаты базовой комплектации:  </w:t>
      </w:r>
    </w:p>
    <w:p>
      <w:pPr>
        <w:pStyle w:val="Normal"/>
        <w:rPr/>
      </w:pPr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/>
      </w:pPr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>
      <w:pPr>
        <w:pStyle w:val="Normal"/>
        <w:rPr/>
      </w:pPr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/>
      </w:pPr>
      <w:r>
        <w:rPr>
          <w:sz w:val="22"/>
          <w:szCs w:val="22"/>
        </w:rPr>
        <w:t>3. Дополнительно установленное оборудование: _____________________</w:t>
      </w:r>
    </w:p>
    <w:p>
      <w:pPr>
        <w:pStyle w:val="Normal"/>
        <w:rPr/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>
      <w:pPr>
        <w:pStyle w:val="Normal"/>
        <w:rPr/>
      </w:pPr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/>
      </w:pPr>
      <w:r>
        <w:rPr>
          <w:sz w:val="22"/>
          <w:szCs w:val="22"/>
        </w:rPr>
        <w:t xml:space="preserve">5. Эксплуатационные дефекты: </w:t>
      </w:r>
    </w:p>
    <w:p>
      <w:pPr>
        <w:pStyle w:val="Normal"/>
        <w:rPr/>
      </w:pPr>
      <w:r>
        <w:rPr>
          <w:sz w:val="22"/>
          <w:szCs w:val="22"/>
        </w:rPr>
        <w:t xml:space="preserve">Двигатель: </w:t>
      </w:r>
    </w:p>
    <w:p>
      <w:pPr>
        <w:pStyle w:val="Normal"/>
        <w:rPr/>
      </w:pPr>
      <w:r>
        <w:rPr>
          <w:sz w:val="22"/>
          <w:szCs w:val="22"/>
          <w:u w:val="single"/>
        </w:rPr>
        <w:t>Износ цилиндро-поршневой группы, износ системы охлаждения,не стабильная работа двигателя,повышенный расход масла дымность, требуется капитальный ремонт.</w:t>
      </w:r>
    </w:p>
    <w:p>
      <w:pPr>
        <w:pStyle w:val="Normal"/>
        <w:rPr/>
      </w:pPr>
      <w:r>
        <w:rPr>
          <w:sz w:val="22"/>
          <w:szCs w:val="22"/>
        </w:rPr>
        <w:t>Трансмиссия:</w:t>
      </w:r>
    </w:p>
    <w:p>
      <w:pPr>
        <w:pStyle w:val="Normal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Износ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 износ шарниров шруса, требуется текущий ремонт;</w:t>
      </w:r>
    </w:p>
    <w:p>
      <w:pPr>
        <w:pStyle w:val="Normal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 xml:space="preserve">Ходовая часть: 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Износ переднего карданного вала, тормозных колодок, амортизаторов, чашек рессор, люфт на шкворнях требуется текущий ремонт;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 xml:space="preserve">Салон: 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Сиденья обтерлись, требуется внутренняя отделка;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Кузов:</w:t>
      </w:r>
    </w:p>
    <w:p>
      <w:pPr>
        <w:pStyle w:val="BodyText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Большая коррозия кузова, арок колеса,порогов, требуется покраска сварными работами</w:t>
      </w:r>
    </w:p>
    <w:p>
      <w:pPr>
        <w:pStyle w:val="Normal"/>
        <w:rPr>
          <w:rFonts w:ascii="Times New Roman" w:hAnsi="Times New Roman"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</w:pPr>
      <w:r>
        <w:rPr>
          <w:rFonts w:eastAsia="Tahoma" w:cs="Lohit Devanagari"/>
          <w:color w:val="auto"/>
          <w:kern w:val="0"/>
          <w:sz w:val="22"/>
          <w:szCs w:val="22"/>
          <w:u w:val="single"/>
          <w:lang w:val="ru-RU" w:eastAsia="zh-CN" w:bidi="ar-SA"/>
        </w:rPr>
        <w:t>Электрика: Разряд АКБ или замыкание,требуется замена.</w:t>
      </w:r>
    </w:p>
    <w:p>
      <w:pPr>
        <w:pStyle w:val="Style15"/>
        <w:rPr/>
      </w:pPr>
      <w:r>
        <w:rPr>
          <w:sz w:val="22"/>
          <w:szCs w:val="22"/>
        </w:rPr>
        <w:t>Директор филиала ________________________________/ _______</w:t>
      </w:r>
      <w:r>
        <w:rPr>
          <w:sz w:val="22"/>
          <w:szCs w:val="22"/>
          <w:u w:val="single"/>
        </w:rPr>
        <w:t>А.З. Якупов</w:t>
      </w:r>
      <w:r>
        <w:rPr>
          <w:sz w:val="22"/>
          <w:szCs w:val="22"/>
        </w:rPr>
        <w:t>________/</w:t>
      </w:r>
    </w:p>
    <w:p>
      <w:pPr>
        <w:pStyle w:val="Style15"/>
        <w:rPr/>
      </w:pPr>
      <w:r>
        <w:rPr/>
      </w:r>
    </w:p>
    <w:p>
      <w:pPr>
        <w:pStyle w:val="Style15"/>
        <w:tabs>
          <w:tab w:val="clear" w:pos="720"/>
          <w:tab w:val="right" w:pos="10065" w:leader="none"/>
        </w:tabs>
        <w:rPr>
          <w:sz w:val="22"/>
          <w:szCs w:val="22"/>
        </w:rPr>
      </w:pPr>
      <w:r>
        <w:rPr>
          <w:sz w:val="22"/>
          <w:szCs w:val="22"/>
        </w:rPr>
        <w:t>Начальник ТС       _______________________________/ _________</w:t>
      </w:r>
      <w:r>
        <w:rPr>
          <w:sz w:val="22"/>
          <w:szCs w:val="22"/>
          <w:u w:val="single"/>
        </w:rPr>
        <w:t>Э.Н. Фахретдинов</w:t>
      </w:r>
      <w:r>
        <w:rPr>
          <w:sz w:val="22"/>
          <w:szCs w:val="22"/>
        </w:rPr>
        <w:t>____________/</w:t>
      </w:r>
    </w:p>
    <w:p>
      <w:pPr>
        <w:pStyle w:val="Normal"/>
        <w:rPr>
          <w:sz w:val="24"/>
          <w:szCs w:val="24"/>
        </w:rPr>
      </w:pPr>
      <w:r>
        <w:rPr>
          <w:sz w:val="18"/>
          <w:szCs w:val="18"/>
        </w:rPr>
        <w:t>М.П.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________________________________/</w:t>
      </w:r>
    </w:p>
    <w:sectPr>
      <w:footerReference w:type="default" r:id="rId2"/>
      <w:type w:val="nextPage"/>
      <w:pgSz w:w="11906" w:h="16838"/>
      <w:pgMar w:left="1134" w:right="708" w:gutter="0" w:header="0" w:top="426" w:footer="51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sz w:val="24"/>
    </w:rPr>
  </w:style>
  <w:style w:type="paragraph" w:styleId="Heading2">
    <w:name w:val="Heading 2"/>
    <w:basedOn w:val="Normal"/>
    <w:qFormat/>
    <w:pPr>
      <w:keepNext w:val="true"/>
      <w:numPr>
        <w:ilvl w:val="1"/>
        <w:numId w:val="1"/>
      </w:numPr>
      <w:jc w:val="right"/>
      <w:outlineLvl w:val="1"/>
    </w:pPr>
    <w:rPr>
      <w:sz w:val="28"/>
    </w:rPr>
  </w:style>
  <w:style w:type="paragraph" w:styleId="Heading3">
    <w:name w:val="Heading 3"/>
    <w:basedOn w:val="Normal"/>
    <w:qFormat/>
    <w:pPr>
      <w:keepNext w:val="true"/>
      <w:numPr>
        <w:ilvl w:val="2"/>
        <w:numId w:val="1"/>
      </w:numPr>
      <w:outlineLvl w:val="2"/>
    </w:pPr>
    <w:rPr>
      <w:sz w:val="28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Heading5">
    <w:name w:val="Heading 5"/>
    <w:basedOn w:val="Normal"/>
    <w:qFormat/>
    <w:pPr>
      <w:keepNext w:val="true"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ind w:firstLine="280" w:left="0" w:right="0"/>
      <w:outlineLvl w:val="5"/>
    </w:pPr>
    <w:rPr>
      <w:rFonts w:ascii="Arial" w:hAnsi="Arial" w:cs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uiPriority w:val="1"/>
    <w:semiHidden/>
    <w:unhideWhenUsed/>
    <w:qFormat/>
    <w:rPr/>
  </w:style>
  <w:style w:type="character" w:styleId="2">
    <w:name w:val="Основной шрифт абзаца2"/>
    <w:qFormat/>
    <w:rPr/>
  </w:style>
  <w:style w:type="character" w:styleId="WW8Num1z0">
    <w:name w:val="WW8Num1z0"/>
    <w:qFormat/>
    <w:rPr/>
  </w:style>
  <w:style w:type="character" w:styleId="1">
    <w:name w:val="Основной шрифт абзаца1"/>
    <w:qFormat/>
    <w:rPr/>
  </w:style>
  <w:style w:type="character" w:styleId="PageNumber">
    <w:name w:val="Page Number"/>
    <w:basedOn w:val="1"/>
    <w:rPr/>
  </w:style>
  <w:style w:type="character" w:styleId="Style8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9">
    <w:name w:val="Строгий"/>
    <w:qFormat/>
    <w:rPr>
      <w:b/>
      <w:bCs/>
    </w:rPr>
  </w:style>
  <w:style w:type="character" w:styleId="Style10">
    <w:name w:val="Выделение"/>
    <w:qFormat/>
    <w:rPr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BodyText"/>
    <w:qFormat/>
    <w:pPr>
      <w:jc w:val="center"/>
    </w:pPr>
    <w:rPr>
      <w:b/>
      <w:sz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3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4">
    <w:name w:val="Название объекта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>
    <w:name w:val="Название объекта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"/>
    </w:rPr>
  </w:style>
  <w:style w:type="paragraph" w:styleId="Style15">
    <w:name w:val="Обычный (веб)"/>
    <w:basedOn w:val="Normal"/>
    <w:qFormat/>
    <w:pPr>
      <w:spacing w:before="100" w:after="100"/>
    </w:pPr>
    <w:rPr>
      <w:sz w:val="24"/>
      <w:szCs w:val="24"/>
    </w:rPr>
  </w:style>
  <w:style w:type="paragraph" w:styleId="Style1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kern w:val="0"/>
      <w:sz w:val="24"/>
      <w:szCs w:val="24"/>
      <w:lang w:val="ru-RU" w:eastAsia="zh-CN" w:bidi="ar-SA"/>
    </w:rPr>
  </w:style>
  <w:style w:type="paragraph" w:styleId="Caption111111111">
    <w:name w:val="Caption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kern w:val="0"/>
      <w:sz w:val="24"/>
      <w:szCs w:val="24"/>
      <w:lang w:val="ru-RU" w:eastAsia="zh-CN" w:bidi="ar-SA"/>
    </w:rPr>
  </w:style>
  <w:style w:type="paragraph" w:styleId="Caption1111111111">
    <w:name w:val="Caption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kern w:val="0"/>
      <w:sz w:val="24"/>
      <w:szCs w:val="24"/>
      <w:lang w:val="ru-RU" w:eastAsia="zh-CN" w:bidi="ar-SA"/>
    </w:rPr>
  </w:style>
  <w:style w:type="paragraph" w:styleId="Caption11111111111">
    <w:name w:val="Caption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kern w:val="0"/>
      <w:sz w:val="24"/>
      <w:szCs w:val="24"/>
      <w:lang w:val="ru-RU" w:eastAsia="zh-CN" w:bidi="ar-SA"/>
    </w:rPr>
  </w:style>
  <w:style w:type="paragraph" w:styleId="Caption111111111111">
    <w:name w:val="Caption1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kern w:val="0"/>
      <w:sz w:val="24"/>
      <w:szCs w:val="24"/>
      <w:lang w:val="ru-RU" w:eastAsia="zh-CN" w:bidi="ar-SA"/>
    </w:rPr>
  </w:style>
  <w:style w:type="numbering" w:styleId="Style1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LibreOffice/7.6.7.2$Linux_X86_64 LibreOffice_project/60$Build-2</Application>
  <AppVersion>15.0000</AppVersion>
  <Pages>1</Pages>
  <Words>228</Words>
  <Characters>2133</Characters>
  <CharactersWithSpaces>2392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Сарбашев</dc:creator>
  <dc:description/>
  <dc:language>ru-RU</dc:language>
  <cp:lastModifiedBy/>
  <dcterms:modified xsi:type="dcterms:W3CDTF">2026-07-15T10:38:27Z</dcterms:modified>
  <cp:revision>13</cp:revision>
  <dc:subject/>
  <dc:title>АКТ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