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386/2025-ГРО/12</w:t>
      </w:r>
      <w:r/>
    </w:p>
    <w:p>
      <w:pPr>
        <w:pStyle w:val="906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906"/>
        <w:ind w:left="-964" w:firstLine="567"/>
        <w:widowControl/>
        <w:rPr>
          <w:rStyle w:val="905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908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906"/>
              <w:jc w:val="center"/>
              <w:widowControl/>
              <w:rPr>
                <w:rStyle w:val="905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6"/>
              <w:jc w:val="center"/>
              <w:widowControl/>
              <w:rPr>
                <w:rStyle w:val="905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906"/>
              <w:jc w:val="center"/>
              <w:widowControl/>
              <w:rPr>
                <w:rStyle w:val="905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906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6"/>
              <w:widowControl/>
              <w:rPr>
                <w:rStyle w:val="905"/>
                <w:sz w:val="24"/>
              </w:rPr>
            </w:pPr>
            <w:r>
              <w:rPr>
                <w:rStyle w:val="905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6"/>
              <w:widowControl/>
              <w:rPr>
                <w:rStyle w:val="905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905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6"/>
              <w:widowControl/>
              <w:rPr>
                <w:rStyle w:val="905"/>
                <w:sz w:val="24"/>
              </w:rPr>
            </w:pPr>
            <w:r>
              <w:rPr>
                <w:rStyle w:val="905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6"/>
              <w:widowControl/>
              <w:rPr>
                <w:rStyle w:val="905"/>
                <w:sz w:val="24"/>
              </w:rPr>
            </w:pPr>
            <w:r>
              <w:rPr>
                <w:rStyle w:val="905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05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6"/>
              <w:widowControl/>
              <w:rPr>
                <w:rStyle w:val="905"/>
                <w:sz w:val="24"/>
              </w:rPr>
            </w:pPr>
            <w:r>
              <w:rPr>
                <w:rStyle w:val="905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6"/>
              <w:widowControl/>
              <w:rPr>
                <w:rStyle w:val="905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6"/>
              <w:widowControl/>
              <w:rPr>
                <w:rStyle w:val="905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907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6"/>
              <w:widowControl/>
              <w:rPr>
                <w:rStyle w:val="905"/>
                <w:sz w:val="24"/>
              </w:rPr>
            </w:pPr>
            <w:r>
              <w:rPr>
                <w:rStyle w:val="905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6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6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906"/>
              <w:widowControl/>
            </w:pPr>
            <w:r/>
            <w:r/>
          </w:p>
        </w:tc>
      </w:tr>
      <w:tr>
        <w:trPr>
          <w:trHeight w:val="640"/>
        </w:trPr>
        <w:tc>
          <w:tcPr>
            <w:tcW w:w="851" w:type="dxa"/>
            <w:textDirection w:val="lrTb"/>
            <w:noWrap w:val="false"/>
          </w:tcPr>
          <w:p>
            <w:pPr>
              <w:pStyle w:val="906"/>
              <w:widowControl/>
              <w:rPr>
                <w:rStyle w:val="905"/>
                <w:sz w:val="24"/>
              </w:rPr>
            </w:pPr>
            <w:r>
              <w:rPr>
                <w:rStyle w:val="905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6"/>
              <w:widowControl/>
              <w:rPr>
                <w:rStyle w:val="905"/>
                <w:b/>
                <w:sz w:val="24"/>
              </w:rPr>
            </w:pPr>
            <w:r>
              <w:rPr>
                <w:rStyle w:val="905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6"/>
              <w:widowControl/>
            </w:pPr>
            <w:r>
              <w:t xml:space="preserve">Амантаева Ралина Мирзовна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229-90-22, доб. 90327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906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907"/>
                <w:lang w:val="en-US"/>
              </w:rPr>
            </w:r>
            <w:r>
              <w:rPr>
                <w:rStyle w:val="907"/>
                <w:lang w:val="en-US"/>
              </w:rPr>
              <w:t xml:space="preserve">amantaeva.rm@bashgaz.ru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6"/>
              <w:widowControl/>
              <w:rPr>
                <w:rStyle w:val="905"/>
                <w:sz w:val="24"/>
              </w:rPr>
            </w:pPr>
            <w:r>
              <w:rPr>
                <w:rStyle w:val="905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6"/>
              <w:widowControl/>
              <w:rPr>
                <w:rStyle w:val="905"/>
                <w:sz w:val="24"/>
              </w:rPr>
            </w:pPr>
            <w:r>
              <w:rPr>
                <w:rStyle w:val="905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31"/>
                <w:sz w:val="24"/>
                <w:szCs w:val="24"/>
              </w:rPr>
              <w:t xml:space="preserve"> </w:t>
            </w:r>
            <w:r>
              <w:rPr>
                <w:rStyle w:val="905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06"/>
            </w:pPr>
            <w:r>
              <w:rPr>
                <w:rStyle w:val="905"/>
                <w:sz w:val="24"/>
                <w:szCs w:val="24"/>
              </w:rPr>
              <w:t xml:space="preserve">Шпаков Александр Феликсович </w:t>
            </w:r>
            <w:r>
              <w:rPr>
                <w:rStyle w:val="905"/>
                <w:sz w:val="24"/>
                <w:szCs w:val="24"/>
              </w:rPr>
            </w:r>
            <w:r/>
          </w:p>
          <w:p>
            <w:pPr>
              <w:pStyle w:val="906"/>
            </w:pPr>
            <w:r>
              <w:rPr>
                <w:rStyle w:val="905"/>
                <w:sz w:val="24"/>
                <w:szCs w:val="24"/>
              </w:rPr>
              <w:t xml:space="preserve">8-937-159-60-05 </w:t>
            </w:r>
            <w:r>
              <w:rPr>
                <w:rStyle w:val="905"/>
                <w:sz w:val="24"/>
                <w:szCs w:val="24"/>
              </w:rPr>
            </w:r>
            <w:r/>
          </w:p>
          <w:p>
            <w:pPr>
              <w:pStyle w:val="906"/>
              <w:rPr>
                <w:rStyle w:val="905"/>
                <w:sz w:val="24"/>
                <w:szCs w:val="24"/>
              </w:rPr>
            </w:pPr>
            <w:r>
              <w:rPr>
                <w:rStyle w:val="905"/>
                <w:sz w:val="24"/>
                <w:szCs w:val="24"/>
              </w:rPr>
              <w:t xml:space="preserve">01Shpakov.AF@bashgaz.ru</w:t>
            </w:r>
            <w:r>
              <w:rPr>
                <w:rStyle w:val="905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907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905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6"/>
              <w:widowControl/>
              <w:rPr>
                <w:rStyle w:val="905"/>
                <w:sz w:val="24"/>
              </w:rPr>
            </w:pPr>
            <w:r>
              <w:rPr>
                <w:rStyle w:val="905"/>
                <w:sz w:val="24"/>
                <w:lang w:val="en-US"/>
              </w:rPr>
              <w:t xml:space="preserve">2</w:t>
            </w:r>
            <w:r>
              <w:rPr>
                <w:rStyle w:val="905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6"/>
              <w:widowControl/>
              <w:rPr>
                <w:rStyle w:val="905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06"/>
              <w:widowControl/>
              <w:rPr>
                <w:rStyle w:val="905"/>
                <w:sz w:val="24"/>
              </w:rPr>
            </w:pPr>
            <w:r>
              <w:rPr>
                <w:rStyle w:val="905"/>
                <w:sz w:val="24"/>
              </w:rPr>
            </w:r>
            <w:r>
              <w:rPr>
                <w:rStyle w:val="905"/>
                <w:sz w:val="24"/>
              </w:rPr>
              <w:t xml:space="preserve">Грузовой самосвал Камаз-55111 </w:t>
            </w:r>
            <w:r>
              <w:rPr>
                <w:rStyle w:val="905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6"/>
              <w:widowControl/>
              <w:rPr>
                <w:rStyle w:val="905"/>
                <w:sz w:val="24"/>
              </w:rPr>
            </w:pPr>
            <w:r>
              <w:rPr>
                <w:rStyle w:val="905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6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450001, Российская федерация, Республика Башкортостан, г. Уфа, ул. Пархоменко, дом 157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6"/>
              <w:widowControl/>
              <w:rPr>
                <w:rStyle w:val="905"/>
                <w:sz w:val="24"/>
              </w:rPr>
            </w:pPr>
            <w:r>
              <w:rPr>
                <w:rStyle w:val="905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905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5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>
              <w:trPr>
                <w:trHeight w:val="43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6"/>
                    <w:jc w:val="center"/>
                    <w:widowControl/>
                    <w:rPr>
                      <w:rStyle w:val="90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5"/>
                      <w:sz w:val="24"/>
                      <w:szCs w:val="24"/>
                    </w:rPr>
                    <w:t xml:space="preserve">Марка, модель ТС </w:t>
                  </w:r>
                  <w:r>
                    <w:rPr>
                      <w:rStyle w:val="905"/>
                      <w:sz w:val="24"/>
                      <w:szCs w:val="24"/>
                    </w:rPr>
                  </w:r>
                  <w:r>
                    <w:rPr>
                      <w:rStyle w:val="90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6"/>
                    <w:jc w:val="center"/>
                    <w:widowControl/>
                    <w:rPr>
                      <w:rStyle w:val="905"/>
                      <w14:ligatures w14:val="none"/>
                    </w:rPr>
                  </w:pPr>
                  <w:r>
                    <w:rPr>
                      <w:rStyle w:val="905"/>
                      <w:sz w:val="24"/>
                      <w:szCs w:val="24"/>
                    </w:rPr>
                    <w:t xml:space="preserve">КАМАЗ-55111</w:t>
                  </w:r>
                  <w:r>
                    <w:rPr>
                      <w:rStyle w:val="905"/>
                      <w:sz w:val="24"/>
                      <w:szCs w:val="24"/>
                    </w:rPr>
                  </w:r>
                  <w:r>
                    <w:rPr>
                      <w:rStyle w:val="90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43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6"/>
                    <w:jc w:val="center"/>
                    <w:widowControl/>
                    <w:rPr>
                      <w:rStyle w:val="90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5"/>
                      <w:sz w:val="24"/>
                      <w:szCs w:val="24"/>
                    </w:rPr>
                    <w:t xml:space="preserve">Регистрационный номер</w:t>
                  </w:r>
                  <w:r>
                    <w:rPr>
                      <w:rStyle w:val="905"/>
                      <w:sz w:val="24"/>
                      <w:szCs w:val="24"/>
                    </w:rPr>
                  </w:r>
                  <w:r>
                    <w:rPr>
                      <w:rStyle w:val="90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6"/>
                    <w:jc w:val="center"/>
                    <w:widowControl/>
                    <w:rPr>
                      <w:rStyle w:val="905"/>
                      <w14:ligatures w14:val="none"/>
                    </w:rPr>
                  </w:pPr>
                  <w:r>
                    <w:rPr>
                      <w:rStyle w:val="905"/>
                      <w:sz w:val="24"/>
                      <w:szCs w:val="24"/>
                    </w:rPr>
                    <w:t xml:space="preserve">В939ОЕ02</w:t>
                  </w:r>
                  <w:r>
                    <w:rPr>
                      <w:rStyle w:val="905"/>
                      <w:sz w:val="24"/>
                      <w:szCs w:val="24"/>
                    </w:rPr>
                  </w:r>
                  <w:r>
                    <w:rPr>
                      <w:rStyle w:val="90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43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6"/>
                    <w:jc w:val="center"/>
                    <w:widowControl/>
                    <w:rPr>
                      <w:rStyle w:val="90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5"/>
                      <w:sz w:val="24"/>
                      <w:szCs w:val="24"/>
                    </w:rPr>
                    <w:t xml:space="preserve">Инвентарный номер</w:t>
                  </w:r>
                  <w:r>
                    <w:rPr>
                      <w:rStyle w:val="905"/>
                      <w:sz w:val="24"/>
                      <w:szCs w:val="24"/>
                    </w:rPr>
                  </w:r>
                  <w:r>
                    <w:rPr>
                      <w:rStyle w:val="90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6"/>
                    <w:jc w:val="center"/>
                    <w:widowControl/>
                    <w:rPr>
                      <w:rStyle w:val="905"/>
                      <w14:ligatures w14:val="none"/>
                    </w:rPr>
                  </w:pPr>
                  <w:r>
                    <w:rPr>
                      <w:rStyle w:val="905"/>
                      <w:sz w:val="24"/>
                      <w:szCs w:val="24"/>
                    </w:rPr>
                    <w:t xml:space="preserve">05000108</w:t>
                  </w:r>
                  <w:r>
                    <w:rPr>
                      <w:rStyle w:val="905"/>
                      <w:sz w:val="24"/>
                      <w:szCs w:val="24"/>
                    </w:rPr>
                  </w:r>
                  <w:r>
                    <w:rPr>
                      <w:rStyle w:val="90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6"/>
                    <w:jc w:val="center"/>
                    <w:widowControl/>
                    <w:rPr>
                      <w:rStyle w:val="905"/>
                      <w14:ligatures w14:val="none"/>
                    </w:rPr>
                  </w:pPr>
                  <w:r>
                    <w:rPr>
                      <w:rStyle w:val="905"/>
                      <w:sz w:val="24"/>
                      <w:szCs w:val="24"/>
                    </w:rPr>
                    <w:t xml:space="preserve">Идентификационный номер (VIN)</w:t>
                  </w:r>
                  <w:r>
                    <w:rPr>
                      <w:rStyle w:val="905"/>
                      <w:sz w:val="24"/>
                      <w:szCs w:val="24"/>
                    </w:rPr>
                  </w:r>
                  <w:r>
                    <w:rPr>
                      <w:rStyle w:val="90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6"/>
                    <w:jc w:val="center"/>
                    <w:widowControl/>
                    <w:rPr>
                      <w:rStyle w:val="905"/>
                      <w14:ligatures w14:val="none"/>
                    </w:rPr>
                  </w:pPr>
                  <w:r>
                    <w:rPr>
                      <w:rStyle w:val="905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05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05"/>
                      <w:sz w:val="24"/>
                      <w:szCs w:val="24"/>
                    </w:rPr>
                  </w:r>
                </w:p>
                <w:p>
                  <w:pPr>
                    <w:pStyle w:val="906"/>
                    <w:jc w:val="center"/>
                    <w:widowControl/>
                    <w:rPr>
                      <w:rStyle w:val="905"/>
                      <w14:ligatures w14:val="none"/>
                    </w:rPr>
                  </w:pPr>
                  <w:r>
                    <w:rPr>
                      <w:rStyle w:val="905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905"/>
                      <w:sz w:val="24"/>
                      <w:szCs w:val="24"/>
                    </w:rPr>
                    <w:t xml:space="preserve">ХТС551110Т1095239</w:t>
                  </w:r>
                  <w:r>
                    <w:rPr>
                      <w:rStyle w:val="905"/>
                      <w:sz w:val="24"/>
                      <w:szCs w:val="24"/>
                    </w:rPr>
                  </w:r>
                  <w:r>
                    <w:rPr>
                      <w:rStyle w:val="905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341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6"/>
                    <w:jc w:val="center"/>
                    <w:widowControl/>
                    <w:rPr>
                      <w:rStyle w:val="90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5"/>
                      <w:sz w:val="24"/>
                      <w:szCs w:val="24"/>
                    </w:rPr>
                    <w:t xml:space="preserve">Год выпуска ТС</w:t>
                  </w:r>
                  <w:r>
                    <w:rPr>
                      <w:rStyle w:val="905"/>
                      <w:sz w:val="24"/>
                      <w:szCs w:val="24"/>
                    </w:rPr>
                  </w:r>
                  <w:r>
                    <w:rPr>
                      <w:rStyle w:val="90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6"/>
                    <w:jc w:val="center"/>
                    <w:widowControl/>
                    <w:rPr>
                      <w:rStyle w:val="905"/>
                      <w14:ligatures w14:val="none"/>
                    </w:rPr>
                  </w:pPr>
                  <w:r>
                    <w:rPr>
                      <w:rStyle w:val="905"/>
                      <w:sz w:val="24"/>
                      <w:szCs w:val="24"/>
                      <w:lang w:val="en-US"/>
                    </w:rPr>
                    <w:t xml:space="preserve">1996</w:t>
                  </w:r>
                  <w:r>
                    <w:rPr>
                      <w:rStyle w:val="905"/>
                      <w:sz w:val="24"/>
                      <w:szCs w:val="24"/>
                    </w:rPr>
                  </w:r>
                  <w:r>
                    <w:rPr>
                      <w:rStyle w:val="90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6"/>
                    <w:jc w:val="center"/>
                    <w:widowControl/>
                    <w:rPr>
                      <w:rStyle w:val="90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5"/>
                      <w:sz w:val="24"/>
                      <w:szCs w:val="24"/>
                    </w:rPr>
                    <w:t xml:space="preserve">Модель, № двигателя</w:t>
                  </w:r>
                  <w:r>
                    <w:rPr>
                      <w:rStyle w:val="905"/>
                      <w:sz w:val="24"/>
                      <w:szCs w:val="24"/>
                    </w:rPr>
                  </w:r>
                  <w:r>
                    <w:rPr>
                      <w:rStyle w:val="90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6"/>
                    <w:jc w:val="center"/>
                    <w:widowControl/>
                    <w:rPr>
                      <w:rStyle w:val="905"/>
                      <w14:ligatures w14:val="none"/>
                    </w:rPr>
                  </w:pPr>
                  <w:r>
                    <w:rPr>
                      <w:rStyle w:val="905"/>
                      <w:sz w:val="24"/>
                      <w:szCs w:val="24"/>
                      <w:lang w:val="en-US"/>
                    </w:rPr>
                    <w:t xml:space="preserve">740 10 071378</w:t>
                  </w:r>
                  <w:r>
                    <w:rPr>
                      <w:rStyle w:val="905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0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6"/>
                    <w:jc w:val="center"/>
                    <w:widowControl/>
                    <w:rPr>
                      <w:rStyle w:val="90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5"/>
                      <w:sz w:val="24"/>
                      <w:szCs w:val="24"/>
                    </w:rPr>
                    <w:t xml:space="preserve">Шасси, (рама) №</w:t>
                  </w:r>
                  <w:r>
                    <w:rPr>
                      <w:rStyle w:val="905"/>
                      <w:sz w:val="24"/>
                      <w:szCs w:val="24"/>
                    </w:rPr>
                  </w:r>
                  <w:r>
                    <w:rPr>
                      <w:rStyle w:val="90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6"/>
                    <w:jc w:val="center"/>
                    <w:widowControl/>
                    <w:rPr>
                      <w:rStyle w:val="905"/>
                      <w14:ligatures w14:val="none"/>
                    </w:rPr>
                  </w:pPr>
                  <w:r>
                    <w:rPr>
                      <w:rStyle w:val="905"/>
                      <w:sz w:val="24"/>
                      <w:szCs w:val="24"/>
                      <w:lang w:val="en-US"/>
                    </w:rPr>
                    <w:t xml:space="preserve">1095239</w:t>
                  </w:r>
                  <w:r>
                    <w:rPr>
                      <w:rStyle w:val="905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0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6"/>
                    <w:jc w:val="center"/>
                    <w:widowControl/>
                    <w:rPr>
                      <w:rStyle w:val="90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5"/>
                      <w:sz w:val="24"/>
                      <w:szCs w:val="24"/>
                    </w:rPr>
                    <w:t xml:space="preserve">Кузов, (прицеп) №</w:t>
                  </w:r>
                  <w:r>
                    <w:rPr>
                      <w:rStyle w:val="905"/>
                      <w:sz w:val="24"/>
                      <w:szCs w:val="24"/>
                    </w:rPr>
                  </w:r>
                  <w:r>
                    <w:rPr>
                      <w:rStyle w:val="90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6"/>
                    <w:jc w:val="center"/>
                    <w:widowControl/>
                    <w:rPr>
                      <w:rStyle w:val="905"/>
                      <w14:ligatures w14:val="none"/>
                    </w:rPr>
                  </w:pPr>
                  <w:r>
                    <w:rPr>
                      <w:rStyle w:val="905"/>
                      <w:sz w:val="24"/>
                      <w:szCs w:val="24"/>
                      <w:lang w:val="en-US"/>
                    </w:rPr>
                    <w:t xml:space="preserve">КАБ1711991</w:t>
                  </w:r>
                  <w:r>
                    <w:rPr>
                      <w:rStyle w:val="905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0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6"/>
                    <w:jc w:val="center"/>
                    <w:widowControl/>
                    <w:rPr>
                      <w:rStyle w:val="90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5"/>
                      <w:sz w:val="24"/>
                      <w:szCs w:val="24"/>
                    </w:rPr>
                    <w:t xml:space="preserve">Цвет кузова (кабины)</w:t>
                  </w:r>
                  <w:r>
                    <w:rPr>
                      <w:rStyle w:val="905"/>
                      <w:sz w:val="24"/>
                      <w:szCs w:val="24"/>
                    </w:rPr>
                  </w:r>
                  <w:r>
                    <w:rPr>
                      <w:rStyle w:val="90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6"/>
                    <w:jc w:val="center"/>
                    <w:widowControl/>
                    <w:rPr>
                      <w:rStyle w:val="905"/>
                      <w14:ligatures w14:val="none"/>
                    </w:rPr>
                  </w:pPr>
                  <w:r>
                    <w:rPr>
                      <w:rStyle w:val="905"/>
                      <w:sz w:val="24"/>
                      <w:szCs w:val="24"/>
                      <w:lang w:val="en-US"/>
                    </w:rPr>
                    <w:t xml:space="preserve">Светло-дымчатый</w:t>
                  </w:r>
                  <w:r>
                    <w:rPr>
                      <w:rStyle w:val="905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0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6"/>
                    <w:jc w:val="center"/>
                    <w:widowControl/>
                    <w:rPr>
                      <w:rStyle w:val="90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5"/>
                      <w:sz w:val="24"/>
                      <w:szCs w:val="24"/>
                    </w:rPr>
                    <w:t xml:space="preserve">Паспорт транспортного средства (ПТС)</w:t>
                  </w:r>
                  <w:r>
                    <w:rPr>
                      <w:rStyle w:val="905"/>
                      <w:sz w:val="24"/>
                      <w:szCs w:val="24"/>
                    </w:rPr>
                  </w:r>
                  <w:r>
                    <w:rPr>
                      <w:rStyle w:val="90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06"/>
                    <w:jc w:val="center"/>
                    <w:widowControl/>
                    <w:rPr>
                      <w:rStyle w:val="905"/>
                      <w14:ligatures w14:val="none"/>
                    </w:rPr>
                  </w:pPr>
                  <w:r>
                    <w:rPr>
                      <w:rStyle w:val="905"/>
                      <w:sz w:val="24"/>
                      <w:szCs w:val="24"/>
                    </w:rPr>
                    <w:t xml:space="preserve">02 НТ 885586</w:t>
                  </w:r>
                  <w:r>
                    <w:rPr>
                      <w:rStyle w:val="905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0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6"/>
                    <w:jc w:val="center"/>
                    <w:widowControl/>
                    <w:rPr>
                      <w:rStyle w:val="90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5"/>
                      <w:sz w:val="24"/>
                      <w:szCs w:val="24"/>
                    </w:rPr>
                    <w:t xml:space="preserve">Свидетельство о регистрации ТС</w:t>
                  </w:r>
                  <w:r>
                    <w:rPr>
                      <w:rStyle w:val="905"/>
                      <w:sz w:val="24"/>
                      <w:szCs w:val="24"/>
                    </w:rPr>
                  </w:r>
                  <w:r>
                    <w:rPr>
                      <w:rStyle w:val="90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06"/>
                    <w:jc w:val="center"/>
                    <w:widowControl/>
                    <w:rPr>
                      <w:rStyle w:val="905"/>
                      <w14:ligatures w14:val="none"/>
                    </w:rPr>
                  </w:pPr>
                  <w:r>
                    <w:rPr>
                      <w:rStyle w:val="905"/>
                      <w:sz w:val="24"/>
                      <w:szCs w:val="24"/>
                    </w:rPr>
                    <w:t xml:space="preserve">02 13 764942</w:t>
                  </w:r>
                  <w:r>
                    <w:rPr>
                      <w:rStyle w:val="905"/>
                      <w:sz w:val="24"/>
                      <w:szCs w:val="24"/>
                    </w:rPr>
                  </w:r>
                  <w:r>
                    <w:rPr>
                      <w:rStyle w:val="90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6"/>
                    <w:jc w:val="center"/>
                    <w:widowControl/>
                    <w:rPr>
                      <w:rStyle w:val="90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5"/>
                      <w:sz w:val="24"/>
                      <w:szCs w:val="24"/>
                    </w:rPr>
                    <w:t xml:space="preserve">Балансовая стоимость, руб.</w:t>
                  </w:r>
                  <w:r>
                    <w:rPr>
                      <w:rStyle w:val="905"/>
                      <w:sz w:val="24"/>
                      <w:szCs w:val="24"/>
                    </w:rPr>
                  </w:r>
                  <w:r>
                    <w:rPr>
                      <w:rStyle w:val="90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6"/>
                    <w:jc w:val="center"/>
                    <w:widowControl/>
                    <w:rPr>
                      <w:rStyle w:val="905"/>
                      <w14:ligatures w14:val="none"/>
                    </w:rPr>
                  </w:pPr>
                  <w:r>
                    <w:rPr>
                      <w:rStyle w:val="905"/>
                      <w:sz w:val="24"/>
                      <w:szCs w:val="24"/>
                    </w:rPr>
                    <w:t xml:space="preserve">355000</w:t>
                  </w:r>
                  <w:r>
                    <w:rPr>
                      <w:rStyle w:val="905"/>
                      <w:sz w:val="24"/>
                      <w:szCs w:val="24"/>
                    </w:rPr>
                    <w:t xml:space="preserve">,00</w:t>
                  </w:r>
                  <w:r>
                    <w:rPr>
                      <w:rStyle w:val="905"/>
                      <w:sz w:val="24"/>
                      <w:szCs w:val="24"/>
                    </w:rPr>
                  </w:r>
                  <w:r>
                    <w:rPr>
                      <w:rStyle w:val="90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6"/>
                    <w:jc w:val="center"/>
                    <w:widowControl/>
                    <w:rPr>
                      <w:rStyle w:val="90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5"/>
                      <w:sz w:val="24"/>
                      <w:szCs w:val="24"/>
                    </w:rPr>
                    <w:t xml:space="preserve">Остаточная стоимость, руб.</w:t>
                  </w:r>
                  <w:r>
                    <w:rPr>
                      <w:rStyle w:val="905"/>
                      <w:sz w:val="24"/>
                      <w:szCs w:val="24"/>
                    </w:rPr>
                  </w:r>
                  <w:r>
                    <w:rPr>
                      <w:rStyle w:val="90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06"/>
                    <w:jc w:val="center"/>
                    <w:widowControl/>
                    <w:rPr>
                      <w:rStyle w:val="905"/>
                      <w14:ligatures w14:val="none"/>
                    </w:rPr>
                  </w:pPr>
                  <w:r>
                    <w:rPr>
                      <w:rStyle w:val="905"/>
                      <w:sz w:val="24"/>
                      <w:szCs w:val="24"/>
                    </w:rPr>
                    <w:t xml:space="preserve">17677,74</w:t>
                  </w:r>
                  <w:r>
                    <w:rPr>
                      <w:rStyle w:val="905"/>
                      <w:sz w:val="24"/>
                      <w:szCs w:val="24"/>
                    </w:rPr>
                  </w:r>
                  <w:r>
                    <w:rPr>
                      <w:rStyle w:val="90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906"/>
                    <w:jc w:val="center"/>
                    <w:widowControl/>
                    <w:rPr>
                      <w:rStyle w:val="905"/>
                      <w14:ligatures w14:val="none"/>
                    </w:rPr>
                  </w:pPr>
                  <w:r>
                    <w:rPr>
                      <w:rStyle w:val="905"/>
                      <w:sz w:val="24"/>
                      <w:szCs w:val="24"/>
                    </w:rPr>
                    <w:t xml:space="preserve">Пробег (показания одометра) км.</w:t>
                  </w:r>
                  <w:r>
                    <w:rPr>
                      <w:rStyle w:val="905"/>
                      <w:sz w:val="24"/>
                      <w:szCs w:val="24"/>
                    </w:rPr>
                  </w:r>
                  <w:r>
                    <w:rPr>
                      <w:rStyle w:val="90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906"/>
                    <w:jc w:val="center"/>
                    <w:widowControl/>
                    <w:rPr>
                      <w:rStyle w:val="905"/>
                      <w14:ligatures w14:val="none"/>
                    </w:rPr>
                  </w:pPr>
                  <w:r>
                    <w:rPr>
                      <w:rStyle w:val="905"/>
                      <w:sz w:val="24"/>
                      <w:szCs w:val="24"/>
                    </w:rPr>
                    <w:t xml:space="preserve">535 488</w:t>
                  </w:r>
                  <w:r>
                    <w:rPr>
                      <w:rStyle w:val="905"/>
                      <w:sz w:val="24"/>
                      <w:szCs w:val="24"/>
                    </w:rPr>
                  </w:r>
                  <w:r>
                    <w:rPr>
                      <w:rStyle w:val="905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905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6"/>
              <w:widowControl/>
              <w:rPr>
                <w:rStyle w:val="905"/>
                <w:sz w:val="24"/>
              </w:rPr>
            </w:pPr>
            <w:r>
              <w:rPr>
                <w:rStyle w:val="905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09"/>
              <w:rPr>
                <w:rStyle w:val="905"/>
                <w:b/>
                <w:sz w:val="24"/>
                <w:highlight w:val="yellow"/>
              </w:rPr>
            </w:pPr>
            <w:r>
              <w:rPr>
                <w:rStyle w:val="905"/>
                <w:b/>
                <w:sz w:val="24"/>
              </w:rPr>
            </w:r>
            <w:r>
              <w:rPr>
                <w:rStyle w:val="905"/>
                <w:b/>
                <w:sz w:val="24"/>
              </w:rPr>
              <w:t xml:space="preserve">369 000,00</w:t>
            </w:r>
            <w:r>
              <w:rPr>
                <w:rStyle w:val="905"/>
                <w:b/>
                <w:sz w:val="24"/>
              </w:rPr>
              <w:t xml:space="preserve"> </w:t>
            </w:r>
            <w:r>
              <w:rPr>
                <w:rStyle w:val="905"/>
                <w:b/>
                <w:sz w:val="24"/>
              </w:rPr>
              <w:t xml:space="preserve">руб. </w:t>
            </w:r>
            <w:r>
              <w:rPr>
                <w:rStyle w:val="905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6"/>
              <w:widowControl/>
              <w:rPr>
                <w:rStyle w:val="905"/>
                <w:sz w:val="24"/>
              </w:rPr>
            </w:pPr>
            <w:r>
              <w:rPr>
                <w:rStyle w:val="905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6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906"/>
              <w:widowControl/>
              <w:rPr>
                <w:rStyle w:val="905"/>
                <w:sz w:val="24"/>
              </w:rPr>
            </w:pPr>
            <w:r>
              <w:rPr>
                <w:rStyle w:val="905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906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906"/>
              <w:widowControl/>
              <w:rPr>
                <w:rStyle w:val="905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6"/>
              <w:widowControl/>
              <w:rPr>
                <w:rStyle w:val="905"/>
                <w:sz w:val="24"/>
              </w:rPr>
            </w:pPr>
            <w:r>
              <w:rPr>
                <w:rStyle w:val="905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6"/>
              <w:widowControl/>
              <w:rPr>
                <w:rStyle w:val="905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05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905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6"/>
              <w:widowControl/>
              <w:rPr>
                <w:rStyle w:val="905"/>
                <w:sz w:val="24"/>
              </w:rPr>
            </w:pPr>
            <w:r>
              <w:rPr>
                <w:rStyle w:val="905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6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09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907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6"/>
              <w:widowControl/>
              <w:rPr>
                <w:rStyle w:val="905"/>
                <w:sz w:val="24"/>
              </w:rPr>
            </w:pPr>
            <w:r>
              <w:rPr>
                <w:rStyle w:val="905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6"/>
              <w:widowControl/>
              <w:rPr>
                <w:rStyle w:val="905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09"/>
              <w:rPr>
                <w:rStyle w:val="905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22.01.2026</w:t>
            </w:r>
            <w:r>
              <w:rPr>
                <w:rStyle w:val="905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905"/>
                <w:b/>
                <w:sz w:val="24"/>
              </w:rPr>
              <w:t xml:space="preserve"> мин. </w:t>
            </w:r>
            <w:r/>
          </w:p>
          <w:p>
            <w:pPr>
              <w:pStyle w:val="906"/>
              <w:widowControl/>
              <w:rPr>
                <w:rStyle w:val="905"/>
                <w:sz w:val="24"/>
              </w:rPr>
            </w:pPr>
            <w:r>
              <w:rPr>
                <w:rStyle w:val="905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906"/>
              <w:widowControl/>
              <w:rPr>
                <w:rStyle w:val="905"/>
                <w:sz w:val="24"/>
              </w:rPr>
            </w:pPr>
            <w:r>
              <w:rPr>
                <w:rStyle w:val="905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6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09"/>
              <w:rPr>
                <w:rStyle w:val="905"/>
                <w:b/>
                <w:sz w:val="24"/>
              </w:rPr>
            </w:pPr>
            <w:r>
              <w:rPr>
                <w:b/>
                <w:color w:val="000000"/>
              </w:rPr>
              <w:t xml:space="preserve">26.01.2026</w:t>
            </w:r>
            <w:r>
              <w:rPr>
                <w:rStyle w:val="905"/>
                <w:b/>
                <w:sz w:val="24"/>
              </w:rPr>
              <w:t xml:space="preserve"> в 16</w:t>
            </w:r>
            <w:r>
              <w:rPr>
                <w:rStyle w:val="905"/>
                <w:b/>
                <w:sz w:val="24"/>
              </w:rPr>
              <w:t xml:space="preserve">ч.00 мин. </w:t>
            </w:r>
            <w:r/>
          </w:p>
          <w:p>
            <w:pPr>
              <w:pStyle w:val="909"/>
              <w:rPr>
                <w:rStyle w:val="905"/>
                <w:sz w:val="24"/>
              </w:rPr>
            </w:pPr>
            <w:r>
              <w:rPr>
                <w:rStyle w:val="905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6"/>
              <w:widowControl/>
              <w:rPr>
                <w:rStyle w:val="905"/>
                <w:sz w:val="24"/>
              </w:rPr>
            </w:pPr>
            <w:r>
              <w:rPr>
                <w:rStyle w:val="905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6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09"/>
              <w:rPr>
                <w:rStyle w:val="905"/>
                <w:b/>
                <w:sz w:val="24"/>
              </w:rPr>
            </w:pPr>
            <w:r>
              <w:rPr>
                <w:b/>
                <w:color w:val="000000"/>
              </w:rPr>
              <w:t xml:space="preserve">28.01.2026</w:t>
            </w:r>
            <w:r>
              <w:rPr>
                <w:rStyle w:val="905"/>
                <w:b/>
                <w:sz w:val="24"/>
              </w:rPr>
              <w:t xml:space="preserve"> в 12</w:t>
            </w:r>
            <w:r>
              <w:rPr>
                <w:rStyle w:val="905"/>
                <w:b/>
                <w:sz w:val="24"/>
              </w:rPr>
              <w:t xml:space="preserve">ч.15</w:t>
            </w:r>
            <w:r>
              <w:rPr>
                <w:rStyle w:val="905"/>
                <w:b/>
                <w:sz w:val="24"/>
              </w:rPr>
              <w:t xml:space="preserve"> мин. </w:t>
            </w:r>
            <w:r/>
          </w:p>
          <w:p>
            <w:pPr>
              <w:pStyle w:val="909"/>
              <w:rPr>
                <w:rStyle w:val="905"/>
                <w:sz w:val="24"/>
              </w:rPr>
            </w:pPr>
            <w:r>
              <w:rPr>
                <w:rStyle w:val="905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6"/>
              <w:widowControl/>
              <w:rPr>
                <w:rStyle w:val="905"/>
                <w:sz w:val="24"/>
              </w:rPr>
            </w:pPr>
            <w:r>
              <w:rPr>
                <w:rStyle w:val="905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6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09"/>
              <w:rPr>
                <w:rStyle w:val="905"/>
                <w:b/>
                <w:sz w:val="24"/>
              </w:rPr>
            </w:pPr>
            <w:r>
              <w:rPr>
                <w:b/>
                <w:color w:val="000000"/>
              </w:rPr>
              <w:t xml:space="preserve">30.01.2026</w:t>
            </w:r>
            <w:r>
              <w:rPr>
                <w:rStyle w:val="905"/>
                <w:b/>
                <w:sz w:val="24"/>
              </w:rPr>
              <w:t xml:space="preserve"> в 16ч.0</w:t>
            </w:r>
            <w:r>
              <w:rPr>
                <w:rStyle w:val="905"/>
                <w:b/>
                <w:sz w:val="24"/>
              </w:rPr>
              <w:t xml:space="preserve">0 мин. </w:t>
            </w:r>
            <w:r/>
          </w:p>
          <w:p>
            <w:pPr>
              <w:pStyle w:val="909"/>
              <w:rPr>
                <w:rStyle w:val="905"/>
                <w:sz w:val="24"/>
              </w:rPr>
            </w:pPr>
            <w:r>
              <w:rPr>
                <w:rStyle w:val="905"/>
                <w:sz w:val="24"/>
              </w:rPr>
              <w:t xml:space="preserve">(местн. вр. заказчика)</w:t>
            </w:r>
            <w:r/>
          </w:p>
          <w:p>
            <w:pPr>
              <w:pStyle w:val="906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6"/>
              <w:widowControl/>
              <w:rPr>
                <w:rStyle w:val="905"/>
                <w:sz w:val="24"/>
              </w:rPr>
            </w:pPr>
            <w:r>
              <w:rPr>
                <w:rStyle w:val="905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6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6"/>
              <w:widowControl/>
              <w:rPr>
                <w:rStyle w:val="905"/>
                <w:sz w:val="24"/>
              </w:rPr>
            </w:pPr>
            <w:r>
              <w:rPr>
                <w:rStyle w:val="905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6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906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6"/>
              <w:widowControl/>
              <w:rPr>
                <w:rStyle w:val="905"/>
                <w:sz w:val="24"/>
              </w:rPr>
            </w:pPr>
            <w:r>
              <w:rPr>
                <w:rStyle w:val="905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6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913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913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6"/>
              <w:widowControl/>
              <w:rPr>
                <w:rStyle w:val="905"/>
                <w:sz w:val="24"/>
              </w:rPr>
            </w:pPr>
            <w:r>
              <w:rPr>
                <w:rStyle w:val="905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6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1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91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91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91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91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91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35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907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907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>
              <w:rPr>
                <w:rStyle w:val="907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hyperlink r:id="rId13" w:tooltip="Click to mail amantaeva.rm@bashgaz.ru" w:history="1">
              <w:r>
                <w:rPr>
                  <w:rStyle w:val="907"/>
                  <w:rFonts w:ascii="Times New Roman" w:hAnsi="Times New Roman" w:eastAsia="Times New Roman" w:cs="Times New Roman"/>
                  <w:color w:val="0000ee"/>
                  <w:sz w:val="24"/>
                  <w:u w:val="single"/>
                </w:rPr>
                <w:t xml:space="preserve">amantaeva.rm@bashgaz.ru</w:t>
              </w:r>
            </w:hyperlink>
            <w:r>
              <w:rPr>
                <w:rStyle w:val="907"/>
                <w:rFonts w:ascii="Times New Roman" w:hAnsi="Times New Roman"/>
                <w:sz w:val="24"/>
                <w:szCs w:val="24"/>
                <w:lang w:val="en-US"/>
              </w:rPr>
            </w:r>
            <w:r/>
          </w:p>
          <w:p>
            <w:pPr>
              <w:pStyle w:val="912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912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6"/>
              <w:widowControl/>
              <w:rPr>
                <w:rStyle w:val="905"/>
                <w:sz w:val="24"/>
              </w:rPr>
            </w:pPr>
            <w:r>
              <w:rPr>
                <w:rStyle w:val="905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6"/>
              <w:widowControl/>
              <w:rPr>
                <w:rStyle w:val="905"/>
                <w:sz w:val="24"/>
              </w:rPr>
            </w:pPr>
            <w:r>
              <w:rPr>
                <w:rStyle w:val="905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6"/>
              <w:widowControl/>
              <w:rPr>
                <w:rStyle w:val="905"/>
                <w:sz w:val="24"/>
              </w:rPr>
            </w:pPr>
            <w:r>
              <w:rPr>
                <w:rStyle w:val="905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0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6"/>
              <w:widowControl/>
              <w:rPr>
                <w:rStyle w:val="905"/>
                <w:sz w:val="24"/>
              </w:rPr>
            </w:pPr>
            <w:r>
              <w:rPr>
                <w:rStyle w:val="905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0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6"/>
              <w:widowControl/>
              <w:rPr>
                <w:rStyle w:val="905"/>
                <w:sz w:val="24"/>
              </w:rPr>
            </w:pPr>
            <w:r>
              <w:rPr>
                <w:rStyle w:val="905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90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0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0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0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0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13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913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913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06"/>
              <w:widowControl/>
            </w:pPr>
            <w:r>
              <w:rPr>
                <w:rStyle w:val="905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913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913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913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06"/>
              <w:widowControl/>
              <w:rPr>
                <w:rStyle w:val="905"/>
                <w:sz w:val="24"/>
              </w:rPr>
            </w:pPr>
            <w:r>
              <w:rPr>
                <w:rStyle w:val="905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05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6"/>
              <w:widowControl/>
              <w:rPr>
                <w:rStyle w:val="905"/>
                <w:sz w:val="24"/>
              </w:rPr>
            </w:pPr>
            <w:r>
              <w:rPr>
                <w:rStyle w:val="905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6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6"/>
              <w:widowControl/>
              <w:rPr>
                <w:rStyle w:val="905"/>
                <w:sz w:val="24"/>
              </w:rPr>
            </w:pPr>
            <w:r>
              <w:rPr>
                <w:rStyle w:val="905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6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13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913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20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0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0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908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20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33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33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17"/>
      </w:pPr>
      <w:r>
        <w:rPr>
          <w:rStyle w:val="920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20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17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18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1">
      <w:start w:val="1"/>
      <w:numFmt w:val="decimal"/>
      <w:pStyle w:val="719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2">
      <w:start w:val="1"/>
      <w:numFmt w:val="decimal"/>
      <w:pStyle w:val="720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3">
      <w:start w:val="1"/>
      <w:numFmt w:val="decimal"/>
      <w:pStyle w:val="721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4">
      <w:start w:val="1"/>
      <w:numFmt w:val="decimal"/>
      <w:pStyle w:val="722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5">
      <w:start w:val="1"/>
      <w:numFmt w:val="decimal"/>
      <w:pStyle w:val="723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1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1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2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2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941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1">
      <w:start w:val="1"/>
      <w:numFmt w:val="decimal"/>
      <w:pStyle w:val="942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2">
      <w:start w:val="1"/>
      <w:numFmt w:val="decimal"/>
      <w:pStyle w:val="937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3">
      <w:start w:val="1"/>
      <w:numFmt w:val="decimal"/>
      <w:pStyle w:val="938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4">
      <w:start w:val="1"/>
      <w:numFmt w:val="decimal"/>
      <w:pStyle w:val="939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5">
      <w:start w:val="1"/>
      <w:numFmt w:val="decimal"/>
      <w:pStyle w:val="940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941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1">
      <w:start w:val="1"/>
      <w:numFmt w:val="decimal"/>
      <w:pStyle w:val="942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2">
      <w:start w:val="1"/>
      <w:numFmt w:val="decimal"/>
      <w:pStyle w:val="937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3">
      <w:start w:val="1"/>
      <w:numFmt w:val="decimal"/>
      <w:pStyle w:val="938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4">
      <w:start w:val="1"/>
      <w:numFmt w:val="decimal"/>
      <w:pStyle w:val="939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5">
      <w:start w:val="1"/>
      <w:numFmt w:val="decimal"/>
      <w:pStyle w:val="940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1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1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2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2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1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1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2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2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941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1">
      <w:start w:val="1"/>
      <w:numFmt w:val="decimal"/>
      <w:pStyle w:val="942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2">
      <w:start w:val="1"/>
      <w:numFmt w:val="decimal"/>
      <w:pStyle w:val="937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3">
      <w:start w:val="1"/>
      <w:numFmt w:val="decimal"/>
      <w:pStyle w:val="938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4">
      <w:start w:val="1"/>
      <w:numFmt w:val="decimal"/>
      <w:pStyle w:val="939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5">
      <w:start w:val="1"/>
      <w:numFmt w:val="decimal"/>
      <w:pStyle w:val="940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pStyle w:val="941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1">
      <w:start w:val="1"/>
      <w:numFmt w:val="decimal"/>
      <w:pStyle w:val="942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2">
      <w:start w:val="1"/>
      <w:numFmt w:val="decimal"/>
      <w:pStyle w:val="937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3">
      <w:start w:val="1"/>
      <w:numFmt w:val="decimal"/>
      <w:pStyle w:val="938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4">
      <w:start w:val="1"/>
      <w:numFmt w:val="decimal"/>
      <w:pStyle w:val="939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5">
      <w:start w:val="1"/>
      <w:numFmt w:val="decimal"/>
      <w:pStyle w:val="940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pStyle w:val="718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1">
      <w:start w:val="1"/>
      <w:numFmt w:val="decimal"/>
      <w:pStyle w:val="719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2">
      <w:start w:val="1"/>
      <w:numFmt w:val="decimal"/>
      <w:pStyle w:val="720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3">
      <w:start w:val="1"/>
      <w:numFmt w:val="decimal"/>
      <w:pStyle w:val="721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4">
      <w:start w:val="1"/>
      <w:numFmt w:val="decimal"/>
      <w:pStyle w:val="722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5">
      <w:start w:val="1"/>
      <w:numFmt w:val="decimal"/>
      <w:pStyle w:val="723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pStyle w:val="718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1">
      <w:start w:val="1"/>
      <w:numFmt w:val="decimal"/>
      <w:pStyle w:val="719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2">
      <w:start w:val="1"/>
      <w:numFmt w:val="decimal"/>
      <w:pStyle w:val="720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3">
      <w:start w:val="1"/>
      <w:numFmt w:val="decimal"/>
      <w:pStyle w:val="721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4">
      <w:start w:val="1"/>
      <w:numFmt w:val="decimal"/>
      <w:pStyle w:val="722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5">
      <w:start w:val="1"/>
      <w:numFmt w:val="decimal"/>
      <w:pStyle w:val="723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decimal"/>
      <w:pStyle w:val="718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1">
      <w:start w:val="1"/>
      <w:numFmt w:val="decimal"/>
      <w:pStyle w:val="719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2">
      <w:start w:val="1"/>
      <w:numFmt w:val="decimal"/>
      <w:pStyle w:val="720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3">
      <w:start w:val="1"/>
      <w:numFmt w:val="decimal"/>
      <w:pStyle w:val="721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4">
      <w:start w:val="1"/>
      <w:numFmt w:val="decimal"/>
      <w:pStyle w:val="722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5">
      <w:start w:val="1"/>
      <w:numFmt w:val="decimal"/>
      <w:pStyle w:val="723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</w:abstractNum>
  <w:abstractNum w:abstractNumId="14">
    <w:multiLevelType w:val="hybridMultilevel"/>
    <w:lvl w:ilvl="0">
      <w:start w:val="1"/>
      <w:numFmt w:val="decimal"/>
      <w:pStyle w:val="71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1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2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2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5">
    <w:multiLevelType w:val="hybridMultilevel"/>
    <w:lvl w:ilvl="0">
      <w:start w:val="1"/>
      <w:numFmt w:val="decimal"/>
      <w:pStyle w:val="71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1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2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2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6">
    <w:multiLevelType w:val="hybridMultilevel"/>
    <w:lvl w:ilvl="0">
      <w:start w:val="1"/>
      <w:numFmt w:val="decimal"/>
      <w:pStyle w:val="71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1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2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2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7" w:default="1">
    <w:name w:val="Normal"/>
    <w:qFormat/>
  </w:style>
  <w:style w:type="paragraph" w:styleId="718">
    <w:name w:val="Heading 1"/>
    <w:basedOn w:val="717"/>
    <w:next w:val="717"/>
    <w:link w:val="74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19">
    <w:name w:val="Heading 2"/>
    <w:basedOn w:val="717"/>
    <w:next w:val="717"/>
    <w:link w:val="74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20">
    <w:name w:val="Heading 3"/>
    <w:basedOn w:val="717"/>
    <w:next w:val="717"/>
    <w:link w:val="927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21">
    <w:name w:val="Heading 4"/>
    <w:basedOn w:val="717"/>
    <w:next w:val="717"/>
    <w:link w:val="928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22">
    <w:name w:val="Heading 5"/>
    <w:basedOn w:val="717"/>
    <w:next w:val="717"/>
    <w:link w:val="929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23">
    <w:name w:val="Heading 6"/>
    <w:basedOn w:val="717"/>
    <w:next w:val="717"/>
    <w:link w:val="930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24">
    <w:name w:val="Heading 7"/>
    <w:basedOn w:val="717"/>
    <w:next w:val="717"/>
    <w:link w:val="74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25">
    <w:name w:val="Heading 8"/>
    <w:basedOn w:val="717"/>
    <w:next w:val="717"/>
    <w:link w:val="7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26">
    <w:name w:val="Heading 9"/>
    <w:basedOn w:val="717"/>
    <w:next w:val="717"/>
    <w:link w:val="75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7" w:default="1">
    <w:name w:val="Default Paragraph Font"/>
    <w:uiPriority w:val="1"/>
    <w:semiHidden/>
    <w:unhideWhenUsed/>
  </w:style>
  <w:style w:type="table" w:styleId="72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9" w:default="1">
    <w:name w:val="No List"/>
    <w:uiPriority w:val="99"/>
    <w:semiHidden/>
    <w:unhideWhenUsed/>
  </w:style>
  <w:style w:type="character" w:styleId="730" w:customStyle="1">
    <w:name w:val="Heading 1 Char"/>
    <w:basedOn w:val="727"/>
    <w:uiPriority w:val="9"/>
    <w:rPr>
      <w:rFonts w:ascii="Arial" w:hAnsi="Arial" w:eastAsia="Arial" w:cs="Arial"/>
      <w:sz w:val="40"/>
      <w:szCs w:val="40"/>
    </w:rPr>
  </w:style>
  <w:style w:type="character" w:styleId="731" w:customStyle="1">
    <w:name w:val="Heading 2 Char"/>
    <w:basedOn w:val="727"/>
    <w:uiPriority w:val="9"/>
    <w:rPr>
      <w:rFonts w:ascii="Arial" w:hAnsi="Arial" w:eastAsia="Arial" w:cs="Arial"/>
      <w:sz w:val="34"/>
    </w:rPr>
  </w:style>
  <w:style w:type="character" w:styleId="732" w:customStyle="1">
    <w:name w:val="Heading 7 Char"/>
    <w:basedOn w:val="72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3" w:customStyle="1">
    <w:name w:val="Heading 8 Char"/>
    <w:basedOn w:val="727"/>
    <w:uiPriority w:val="9"/>
    <w:rPr>
      <w:rFonts w:ascii="Arial" w:hAnsi="Arial" w:eastAsia="Arial" w:cs="Arial"/>
      <w:i/>
      <w:iCs/>
      <w:sz w:val="22"/>
      <w:szCs w:val="22"/>
    </w:rPr>
  </w:style>
  <w:style w:type="character" w:styleId="734" w:customStyle="1">
    <w:name w:val="Heading 9 Char"/>
    <w:basedOn w:val="727"/>
    <w:uiPriority w:val="9"/>
    <w:rPr>
      <w:rFonts w:ascii="Arial" w:hAnsi="Arial" w:eastAsia="Arial" w:cs="Arial"/>
      <w:i/>
      <w:iCs/>
      <w:sz w:val="21"/>
      <w:szCs w:val="21"/>
    </w:rPr>
  </w:style>
  <w:style w:type="character" w:styleId="735" w:customStyle="1">
    <w:name w:val="Title Char"/>
    <w:basedOn w:val="727"/>
    <w:uiPriority w:val="10"/>
    <w:rPr>
      <w:sz w:val="48"/>
      <w:szCs w:val="48"/>
    </w:rPr>
  </w:style>
  <w:style w:type="character" w:styleId="736" w:customStyle="1">
    <w:name w:val="Subtitle Char"/>
    <w:basedOn w:val="727"/>
    <w:uiPriority w:val="11"/>
    <w:rPr>
      <w:sz w:val="24"/>
      <w:szCs w:val="24"/>
    </w:rPr>
  </w:style>
  <w:style w:type="character" w:styleId="737" w:customStyle="1">
    <w:name w:val="Quote Char"/>
    <w:uiPriority w:val="29"/>
    <w:rPr>
      <w:i/>
    </w:rPr>
  </w:style>
  <w:style w:type="character" w:styleId="738" w:customStyle="1">
    <w:name w:val="Intense Quote Char"/>
    <w:uiPriority w:val="30"/>
    <w:rPr>
      <w:i/>
    </w:rPr>
  </w:style>
  <w:style w:type="character" w:styleId="739" w:customStyle="1">
    <w:name w:val="Header Char"/>
    <w:basedOn w:val="727"/>
    <w:uiPriority w:val="99"/>
  </w:style>
  <w:style w:type="character" w:styleId="740" w:customStyle="1">
    <w:name w:val="Caption Char"/>
    <w:uiPriority w:val="99"/>
  </w:style>
  <w:style w:type="character" w:styleId="741" w:customStyle="1">
    <w:name w:val="Endnote Text Char"/>
    <w:uiPriority w:val="99"/>
    <w:rPr>
      <w:sz w:val="20"/>
    </w:rPr>
  </w:style>
  <w:style w:type="character" w:styleId="742" w:customStyle="1">
    <w:name w:val="Заголовок 1 Знак"/>
    <w:basedOn w:val="727"/>
    <w:link w:val="718"/>
    <w:uiPriority w:val="9"/>
    <w:rPr>
      <w:rFonts w:ascii="Arial" w:hAnsi="Arial" w:eastAsia="Arial" w:cs="Arial"/>
      <w:sz w:val="40"/>
      <w:szCs w:val="40"/>
    </w:rPr>
  </w:style>
  <w:style w:type="character" w:styleId="743" w:customStyle="1">
    <w:name w:val="Заголовок 2 Знак"/>
    <w:basedOn w:val="727"/>
    <w:link w:val="719"/>
    <w:uiPriority w:val="9"/>
    <w:rPr>
      <w:rFonts w:ascii="Arial" w:hAnsi="Arial" w:eastAsia="Arial" w:cs="Arial"/>
      <w:sz w:val="34"/>
    </w:rPr>
  </w:style>
  <w:style w:type="character" w:styleId="744" w:customStyle="1">
    <w:name w:val="Heading 3 Char"/>
    <w:basedOn w:val="727"/>
    <w:uiPriority w:val="9"/>
    <w:rPr>
      <w:rFonts w:ascii="Arial" w:hAnsi="Arial" w:eastAsia="Arial" w:cs="Arial"/>
      <w:sz w:val="30"/>
      <w:szCs w:val="30"/>
    </w:rPr>
  </w:style>
  <w:style w:type="character" w:styleId="745" w:customStyle="1">
    <w:name w:val="Heading 4 Char"/>
    <w:basedOn w:val="727"/>
    <w:uiPriority w:val="9"/>
    <w:rPr>
      <w:rFonts w:ascii="Arial" w:hAnsi="Arial" w:eastAsia="Arial" w:cs="Arial"/>
      <w:b/>
      <w:bCs/>
      <w:sz w:val="26"/>
      <w:szCs w:val="26"/>
    </w:rPr>
  </w:style>
  <w:style w:type="character" w:styleId="746" w:customStyle="1">
    <w:name w:val="Heading 5 Char"/>
    <w:basedOn w:val="727"/>
    <w:uiPriority w:val="9"/>
    <w:rPr>
      <w:rFonts w:ascii="Arial" w:hAnsi="Arial" w:eastAsia="Arial" w:cs="Arial"/>
      <w:b/>
      <w:bCs/>
      <w:sz w:val="24"/>
      <w:szCs w:val="24"/>
    </w:rPr>
  </w:style>
  <w:style w:type="character" w:styleId="747" w:customStyle="1">
    <w:name w:val="Heading 6 Char"/>
    <w:basedOn w:val="727"/>
    <w:uiPriority w:val="9"/>
    <w:rPr>
      <w:rFonts w:ascii="Arial" w:hAnsi="Arial" w:eastAsia="Arial" w:cs="Arial"/>
      <w:b/>
      <w:bCs/>
      <w:sz w:val="22"/>
      <w:szCs w:val="22"/>
    </w:rPr>
  </w:style>
  <w:style w:type="character" w:styleId="748" w:customStyle="1">
    <w:name w:val="Заголовок 7 Знак"/>
    <w:basedOn w:val="727"/>
    <w:link w:val="7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9" w:customStyle="1">
    <w:name w:val="Заголовок 8 Знак"/>
    <w:basedOn w:val="727"/>
    <w:link w:val="725"/>
    <w:uiPriority w:val="9"/>
    <w:rPr>
      <w:rFonts w:ascii="Arial" w:hAnsi="Arial" w:eastAsia="Arial" w:cs="Arial"/>
      <w:i/>
      <w:iCs/>
      <w:sz w:val="22"/>
      <w:szCs w:val="22"/>
    </w:rPr>
  </w:style>
  <w:style w:type="character" w:styleId="750" w:customStyle="1">
    <w:name w:val="Заголовок 9 Знак"/>
    <w:basedOn w:val="727"/>
    <w:link w:val="726"/>
    <w:uiPriority w:val="9"/>
    <w:rPr>
      <w:rFonts w:ascii="Arial" w:hAnsi="Arial" w:eastAsia="Arial" w:cs="Arial"/>
      <w:i/>
      <w:iCs/>
      <w:sz w:val="21"/>
      <w:szCs w:val="21"/>
    </w:rPr>
  </w:style>
  <w:style w:type="paragraph" w:styleId="751">
    <w:name w:val="Title"/>
    <w:basedOn w:val="717"/>
    <w:next w:val="717"/>
    <w:link w:val="75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2" w:customStyle="1">
    <w:name w:val="Название Знак"/>
    <w:basedOn w:val="727"/>
    <w:link w:val="751"/>
    <w:uiPriority w:val="10"/>
    <w:rPr>
      <w:sz w:val="48"/>
      <w:szCs w:val="48"/>
    </w:rPr>
  </w:style>
  <w:style w:type="paragraph" w:styleId="753">
    <w:name w:val="Subtitle"/>
    <w:basedOn w:val="717"/>
    <w:next w:val="717"/>
    <w:link w:val="754"/>
    <w:uiPriority w:val="11"/>
    <w:qFormat/>
    <w:pPr>
      <w:spacing w:before="200" w:after="200"/>
    </w:pPr>
    <w:rPr>
      <w:sz w:val="24"/>
      <w:szCs w:val="24"/>
    </w:rPr>
  </w:style>
  <w:style w:type="character" w:styleId="754" w:customStyle="1">
    <w:name w:val="Подзаголовок Знак"/>
    <w:basedOn w:val="727"/>
    <w:link w:val="753"/>
    <w:uiPriority w:val="11"/>
    <w:rPr>
      <w:sz w:val="24"/>
      <w:szCs w:val="24"/>
    </w:rPr>
  </w:style>
  <w:style w:type="paragraph" w:styleId="755">
    <w:name w:val="Quote"/>
    <w:basedOn w:val="717"/>
    <w:next w:val="717"/>
    <w:link w:val="756"/>
    <w:uiPriority w:val="29"/>
    <w:qFormat/>
    <w:pPr>
      <w:ind w:left="720" w:right="720"/>
    </w:pPr>
    <w:rPr>
      <w:i/>
    </w:rPr>
  </w:style>
  <w:style w:type="character" w:styleId="756" w:customStyle="1">
    <w:name w:val="Цитата 2 Знак"/>
    <w:link w:val="755"/>
    <w:uiPriority w:val="29"/>
    <w:rPr>
      <w:i/>
    </w:rPr>
  </w:style>
  <w:style w:type="paragraph" w:styleId="757">
    <w:name w:val="Intense Quote"/>
    <w:basedOn w:val="717"/>
    <w:next w:val="717"/>
    <w:link w:val="75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8" w:customStyle="1">
    <w:name w:val="Выделенная цитата Знак"/>
    <w:link w:val="757"/>
    <w:uiPriority w:val="30"/>
    <w:rPr>
      <w:i/>
    </w:rPr>
  </w:style>
  <w:style w:type="paragraph" w:styleId="759">
    <w:name w:val="Header"/>
    <w:basedOn w:val="717"/>
    <w:link w:val="76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0" w:customStyle="1">
    <w:name w:val="Верхний колонтитул Знак"/>
    <w:basedOn w:val="727"/>
    <w:link w:val="759"/>
    <w:uiPriority w:val="99"/>
  </w:style>
  <w:style w:type="paragraph" w:styleId="761">
    <w:name w:val="Footer"/>
    <w:basedOn w:val="717"/>
    <w:link w:val="76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2" w:customStyle="1">
    <w:name w:val="Footer Char"/>
    <w:basedOn w:val="727"/>
    <w:uiPriority w:val="99"/>
  </w:style>
  <w:style w:type="paragraph" w:styleId="763">
    <w:name w:val="Caption"/>
    <w:basedOn w:val="717"/>
    <w:next w:val="717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64" w:customStyle="1">
    <w:name w:val="Нижний колонтитул Знак"/>
    <w:link w:val="761"/>
    <w:uiPriority w:val="99"/>
  </w:style>
  <w:style w:type="table" w:styleId="765" w:customStyle="1">
    <w:name w:val="Table Grid Light"/>
    <w:basedOn w:val="72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66">
    <w:name w:val="Plain Table 1"/>
    <w:basedOn w:val="72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7">
    <w:name w:val="Plain Table 2"/>
    <w:basedOn w:val="7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8">
    <w:name w:val="Plain Table 3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9">
    <w:name w:val="Plain Table 4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Plain Table 5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1">
    <w:name w:val="Grid Table 1 Light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Grid Table 1 Light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Grid Table 1 Light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Grid Table 1 Light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Grid Table 1 Light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Grid Table 1 Light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Grid Table 1 Light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2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2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2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2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2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3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3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3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3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3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4"/>
    <w:basedOn w:val="7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3" w:customStyle="1">
    <w:name w:val="Grid Table 4 - Accent 1"/>
    <w:basedOn w:val="7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94" w:customStyle="1">
    <w:name w:val="Grid Table 4 - Accent 2"/>
    <w:basedOn w:val="7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95" w:customStyle="1">
    <w:name w:val="Grid Table 4 - Accent 3"/>
    <w:basedOn w:val="7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96" w:customStyle="1">
    <w:name w:val="Grid Table 4 - Accent 4"/>
    <w:basedOn w:val="7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97" w:customStyle="1">
    <w:name w:val="Grid Table 4 - Accent 5"/>
    <w:basedOn w:val="7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98" w:customStyle="1">
    <w:name w:val="Grid Table 4 - Accent 6"/>
    <w:basedOn w:val="7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99">
    <w:name w:val="Grid Table 5 Dark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01" w:customStyle="1">
    <w:name w:val="Grid Table 5 Dark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02" w:customStyle="1">
    <w:name w:val="Grid Table 5 Dark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03" w:customStyle="1">
    <w:name w:val="Grid Table 5 Dark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04" w:customStyle="1">
    <w:name w:val="Grid Table 5 Dark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05" w:customStyle="1">
    <w:name w:val="Grid Table 5 Dark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06">
    <w:name w:val="Grid Table 6 Colorful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7" w:customStyle="1">
    <w:name w:val="Grid Table 6 Colorful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08" w:customStyle="1">
    <w:name w:val="Grid Table 6 Colorful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09" w:customStyle="1">
    <w:name w:val="Grid Table 6 Colorful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10" w:customStyle="1">
    <w:name w:val="Grid Table 6 Colorful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11" w:customStyle="1">
    <w:name w:val="Grid Table 6 Colorful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12" w:customStyle="1">
    <w:name w:val="Grid Table 6 Colorful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13">
    <w:name w:val="Grid Table 7 Colorful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4" w:customStyle="1">
    <w:name w:val="Grid Table 7 Colorful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5" w:customStyle="1">
    <w:name w:val="Grid Table 7 Colorful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6" w:customStyle="1">
    <w:name w:val="Grid Table 7 Colorful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7" w:customStyle="1">
    <w:name w:val="Grid Table 7 Colorful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8" w:customStyle="1">
    <w:name w:val="Grid Table 7 Colorful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9" w:customStyle="1">
    <w:name w:val="Grid Table 7 Colorful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0">
    <w:name w:val="List Table 1 Light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1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1 Light - Accent 2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1 Light - Accent 3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1 Light - Accent 4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1 Light - Accent 5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1 Light - Accent 6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8" w:customStyle="1">
    <w:name w:val="List Table 2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29" w:customStyle="1">
    <w:name w:val="List Table 2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30" w:customStyle="1">
    <w:name w:val="List Table 2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31" w:customStyle="1">
    <w:name w:val="List Table 2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32" w:customStyle="1">
    <w:name w:val="List Table 2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33" w:customStyle="1">
    <w:name w:val="List Table 2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34">
    <w:name w:val="List Table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3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3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3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3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3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3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4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4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4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4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4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4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5 Dark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9" w:customStyle="1">
    <w:name w:val="List Table 5 Dark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0" w:customStyle="1">
    <w:name w:val="List Table 5 Dark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1" w:customStyle="1">
    <w:name w:val="List Table 5 Dark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2" w:customStyle="1">
    <w:name w:val="List Table 5 Dark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3" w:customStyle="1">
    <w:name w:val="List Table 5 Dark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4" w:customStyle="1">
    <w:name w:val="List Table 5 Dark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5">
    <w:name w:val="List Table 6 Colorful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6" w:customStyle="1">
    <w:name w:val="List Table 6 Colorful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57" w:customStyle="1">
    <w:name w:val="List Table 6 Colorful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58" w:customStyle="1">
    <w:name w:val="List Table 6 Colorful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59" w:customStyle="1">
    <w:name w:val="List Table 6 Colorful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60" w:customStyle="1">
    <w:name w:val="List Table 6 Colorful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61" w:customStyle="1">
    <w:name w:val="List Table 6 Colorful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62">
    <w:name w:val="List Table 7 Colorful"/>
    <w:basedOn w:val="7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3" w:customStyle="1">
    <w:name w:val="List Table 7 Colorful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4" w:customStyle="1">
    <w:name w:val="List Table 7 Colorful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5" w:customStyle="1">
    <w:name w:val="List Table 7 Colorful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6" w:customStyle="1">
    <w:name w:val="List Table 7 Colorful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7" w:customStyle="1">
    <w:name w:val="List Table 7 Colorful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8" w:customStyle="1">
    <w:name w:val="List Table 7 Colorful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9" w:customStyle="1">
    <w:name w:val="Lined - Accent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0" w:customStyle="1">
    <w:name w:val="Lined - Accent 1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71" w:customStyle="1">
    <w:name w:val="Lined - Accent 2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72" w:customStyle="1">
    <w:name w:val="Lined - Accent 3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3" w:customStyle="1">
    <w:name w:val="Lined - Accent 4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74" w:customStyle="1">
    <w:name w:val="Lined - Accent 5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75" w:customStyle="1">
    <w:name w:val="Lined - Accent 6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6" w:customStyle="1">
    <w:name w:val="Bordered &amp; Lined - Accent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7" w:customStyle="1">
    <w:name w:val="Bordered &amp; Lined - Accent 1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78" w:customStyle="1">
    <w:name w:val="Bordered &amp; Lined - Accent 2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79" w:customStyle="1">
    <w:name w:val="Bordered &amp; Lined - Accent 3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80" w:customStyle="1">
    <w:name w:val="Bordered &amp; Lined - Accent 4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81" w:customStyle="1">
    <w:name w:val="Bordered &amp; Lined - Accent 5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82" w:customStyle="1">
    <w:name w:val="Bordered &amp; Lined - Accent 6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83" w:customStyle="1">
    <w:name w:val="Bordered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4" w:customStyle="1">
    <w:name w:val="Bordered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85" w:customStyle="1">
    <w:name w:val="Bordered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86" w:customStyle="1">
    <w:name w:val="Bordered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87" w:customStyle="1">
    <w:name w:val="Bordered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88" w:customStyle="1">
    <w:name w:val="Bordered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89" w:customStyle="1">
    <w:name w:val="Bordered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90" w:customStyle="1">
    <w:name w:val="Footnote Text Char"/>
    <w:uiPriority w:val="99"/>
    <w:rPr>
      <w:sz w:val="18"/>
    </w:rPr>
  </w:style>
  <w:style w:type="paragraph" w:styleId="891">
    <w:name w:val="endnote text"/>
    <w:basedOn w:val="717"/>
    <w:link w:val="892"/>
    <w:uiPriority w:val="99"/>
    <w:semiHidden/>
    <w:unhideWhenUsed/>
    <w:pPr>
      <w:spacing w:after="0" w:line="240" w:lineRule="auto"/>
    </w:pPr>
    <w:rPr>
      <w:sz w:val="20"/>
    </w:rPr>
  </w:style>
  <w:style w:type="character" w:styleId="892" w:customStyle="1">
    <w:name w:val="Текст концевой сноски Знак"/>
    <w:link w:val="891"/>
    <w:uiPriority w:val="99"/>
    <w:rPr>
      <w:sz w:val="20"/>
    </w:rPr>
  </w:style>
  <w:style w:type="character" w:styleId="893">
    <w:name w:val="endnote reference"/>
    <w:basedOn w:val="727"/>
    <w:uiPriority w:val="99"/>
    <w:semiHidden/>
    <w:unhideWhenUsed/>
    <w:rPr>
      <w:vertAlign w:val="superscript"/>
    </w:rPr>
  </w:style>
  <w:style w:type="paragraph" w:styleId="894">
    <w:name w:val="toc 1"/>
    <w:basedOn w:val="717"/>
    <w:next w:val="717"/>
    <w:uiPriority w:val="39"/>
    <w:unhideWhenUsed/>
    <w:pPr>
      <w:spacing w:after="57"/>
    </w:pPr>
  </w:style>
  <w:style w:type="paragraph" w:styleId="895">
    <w:name w:val="toc 2"/>
    <w:basedOn w:val="717"/>
    <w:next w:val="717"/>
    <w:uiPriority w:val="39"/>
    <w:unhideWhenUsed/>
    <w:pPr>
      <w:ind w:left="283"/>
      <w:spacing w:after="57"/>
    </w:pPr>
  </w:style>
  <w:style w:type="paragraph" w:styleId="896">
    <w:name w:val="toc 3"/>
    <w:basedOn w:val="717"/>
    <w:next w:val="717"/>
    <w:uiPriority w:val="39"/>
    <w:unhideWhenUsed/>
    <w:pPr>
      <w:ind w:left="567"/>
      <w:spacing w:after="57"/>
    </w:pPr>
  </w:style>
  <w:style w:type="paragraph" w:styleId="897">
    <w:name w:val="toc 4"/>
    <w:basedOn w:val="717"/>
    <w:next w:val="717"/>
    <w:uiPriority w:val="39"/>
    <w:unhideWhenUsed/>
    <w:pPr>
      <w:ind w:left="850"/>
      <w:spacing w:after="57"/>
    </w:pPr>
  </w:style>
  <w:style w:type="paragraph" w:styleId="898">
    <w:name w:val="toc 5"/>
    <w:basedOn w:val="717"/>
    <w:next w:val="717"/>
    <w:uiPriority w:val="39"/>
    <w:unhideWhenUsed/>
    <w:pPr>
      <w:ind w:left="1134"/>
      <w:spacing w:after="57"/>
    </w:pPr>
  </w:style>
  <w:style w:type="paragraph" w:styleId="899">
    <w:name w:val="toc 6"/>
    <w:basedOn w:val="717"/>
    <w:next w:val="717"/>
    <w:uiPriority w:val="39"/>
    <w:unhideWhenUsed/>
    <w:pPr>
      <w:ind w:left="1417"/>
      <w:spacing w:after="57"/>
    </w:pPr>
  </w:style>
  <w:style w:type="paragraph" w:styleId="900">
    <w:name w:val="toc 7"/>
    <w:basedOn w:val="717"/>
    <w:next w:val="717"/>
    <w:uiPriority w:val="39"/>
    <w:unhideWhenUsed/>
    <w:pPr>
      <w:ind w:left="1701"/>
      <w:spacing w:after="57"/>
    </w:pPr>
  </w:style>
  <w:style w:type="paragraph" w:styleId="901">
    <w:name w:val="toc 8"/>
    <w:basedOn w:val="717"/>
    <w:next w:val="717"/>
    <w:uiPriority w:val="39"/>
    <w:unhideWhenUsed/>
    <w:pPr>
      <w:ind w:left="1984"/>
      <w:spacing w:after="57"/>
    </w:pPr>
  </w:style>
  <w:style w:type="paragraph" w:styleId="902">
    <w:name w:val="toc 9"/>
    <w:basedOn w:val="717"/>
    <w:next w:val="717"/>
    <w:uiPriority w:val="39"/>
    <w:unhideWhenUsed/>
    <w:pPr>
      <w:ind w:left="2268"/>
      <w:spacing w:after="57"/>
    </w:pPr>
  </w:style>
  <w:style w:type="paragraph" w:styleId="903">
    <w:name w:val="TOC Heading"/>
    <w:uiPriority w:val="39"/>
    <w:unhideWhenUsed/>
  </w:style>
  <w:style w:type="paragraph" w:styleId="904">
    <w:name w:val="table of figures"/>
    <w:basedOn w:val="717"/>
    <w:next w:val="717"/>
    <w:uiPriority w:val="99"/>
    <w:unhideWhenUsed/>
    <w:pPr>
      <w:spacing w:after="0"/>
    </w:pPr>
  </w:style>
  <w:style w:type="character" w:styleId="905" w:customStyle="1">
    <w:name w:val="Font Style62"/>
    <w:rPr>
      <w:rFonts w:ascii="Times New Roman" w:hAnsi="Times New Roman"/>
      <w:sz w:val="18"/>
    </w:rPr>
  </w:style>
  <w:style w:type="paragraph" w:styleId="906" w:customStyle="1">
    <w:name w:val="Style4"/>
    <w:basedOn w:val="717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07">
    <w:name w:val="Hyperlink"/>
    <w:basedOn w:val="727"/>
    <w:uiPriority w:val="99"/>
    <w:rPr>
      <w:rFonts w:cs="Times New Roman"/>
      <w:color w:val="0000ff"/>
      <w:u w:val="single"/>
    </w:rPr>
  </w:style>
  <w:style w:type="table" w:styleId="908">
    <w:name w:val="Table Grid"/>
    <w:basedOn w:val="728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09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0">
    <w:name w:val="Strong"/>
    <w:basedOn w:val="727"/>
    <w:uiPriority w:val="99"/>
    <w:qFormat/>
    <w:rPr>
      <w:b/>
      <w:bCs/>
    </w:rPr>
  </w:style>
  <w:style w:type="paragraph" w:styleId="911" w:customStyle="1">
    <w:name w:val="САГ_Табличный_по ширине"/>
    <w:basedOn w:val="717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912">
    <w:name w:val="List Paragraph"/>
    <w:basedOn w:val="717"/>
    <w:link w:val="934"/>
    <w:uiPriority w:val="34"/>
    <w:qFormat/>
    <w:pPr>
      <w:contextualSpacing/>
      <w:ind w:left="720"/>
    </w:pPr>
  </w:style>
  <w:style w:type="paragraph" w:styleId="913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14">
    <w:name w:val="List Continue 2"/>
    <w:basedOn w:val="717"/>
    <w:link w:val="915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5" w:customStyle="1">
    <w:name w:val="Продолжение списка 2 Знак"/>
    <w:basedOn w:val="727"/>
    <w:link w:val="91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6" w:customStyle="1">
    <w:name w:val="Font Style67"/>
    <w:rPr>
      <w:rFonts w:ascii="Times New Roman" w:hAnsi="Times New Roman"/>
      <w:i/>
      <w:sz w:val="24"/>
    </w:rPr>
  </w:style>
  <w:style w:type="paragraph" w:styleId="917">
    <w:name w:val="footnote text"/>
    <w:basedOn w:val="717"/>
    <w:link w:val="918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18" w:customStyle="1">
    <w:name w:val="Текст сноски Знак"/>
    <w:basedOn w:val="727"/>
    <w:link w:val="917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19" w:customStyle="1">
    <w:name w:val="Style40"/>
    <w:basedOn w:val="717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20">
    <w:name w:val="footnote reference"/>
    <w:basedOn w:val="727"/>
    <w:rPr>
      <w:rFonts w:cs="Times New Roman"/>
      <w:vertAlign w:val="superscript"/>
    </w:rPr>
  </w:style>
  <w:style w:type="paragraph" w:styleId="921" w:customStyle="1">
    <w:name w:val="Style8"/>
    <w:basedOn w:val="717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2" w:customStyle="1">
    <w:name w:val="Style7"/>
    <w:basedOn w:val="717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3" w:customStyle="1">
    <w:name w:val="Style41"/>
    <w:basedOn w:val="717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4" w:customStyle="1">
    <w:name w:val="Font Style70"/>
    <w:basedOn w:val="727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25" w:customStyle="1">
    <w:name w:val="Font Style71"/>
    <w:basedOn w:val="727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26" w:customStyle="1">
    <w:name w:val="САГ_Абзац"/>
    <w:basedOn w:val="717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7" w:customStyle="1">
    <w:name w:val="Заголовок 3 Знак"/>
    <w:basedOn w:val="727"/>
    <w:link w:val="72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28" w:customStyle="1">
    <w:name w:val="Заголовок 4 Знак"/>
    <w:basedOn w:val="727"/>
    <w:link w:val="721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29" w:customStyle="1">
    <w:name w:val="Заголовок 5 Знак"/>
    <w:basedOn w:val="727"/>
    <w:link w:val="722"/>
    <w:rPr>
      <w:rFonts w:ascii="Arial" w:hAnsi="Arial" w:eastAsia="Times New Roman" w:cs="Times New Roman"/>
      <w:sz w:val="28"/>
      <w:szCs w:val="14"/>
      <w:lang w:eastAsia="ru-RU"/>
    </w:rPr>
  </w:style>
  <w:style w:type="character" w:styleId="930" w:customStyle="1">
    <w:name w:val="Заголовок 6 Знак"/>
    <w:basedOn w:val="727"/>
    <w:link w:val="723"/>
    <w:rPr>
      <w:rFonts w:ascii="Arial" w:hAnsi="Arial" w:eastAsia="Times New Roman" w:cs="Times New Roman"/>
      <w:sz w:val="28"/>
      <w:szCs w:val="14"/>
      <w:lang w:eastAsia="ru-RU"/>
    </w:rPr>
  </w:style>
  <w:style w:type="character" w:styleId="931" w:customStyle="1">
    <w:name w:val="Основной текст_"/>
    <w:basedOn w:val="727"/>
    <w:link w:val="932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32" w:customStyle="1">
    <w:name w:val="Основной текст1"/>
    <w:basedOn w:val="717"/>
    <w:link w:val="931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33">
    <w:name w:val="Normal (Web)"/>
    <w:basedOn w:val="717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4" w:customStyle="1">
    <w:name w:val="Абзац списка Знак"/>
    <w:link w:val="912"/>
    <w:uiPriority w:val="34"/>
  </w:style>
  <w:style w:type="paragraph" w:styleId="935" w:customStyle="1">
    <w:name w:val="docdata"/>
    <w:basedOn w:val="71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6" w:customStyle="1">
    <w:name w:val="Содержимое таблицы"/>
    <w:basedOn w:val="717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37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38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39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40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41" w:customStyle="1">
    <w:name w:val="Заголовок 1"/>
    <w:qFormat/>
    <w:pPr>
      <w:numPr>
        <w:ilvl w:val="0"/>
        <w:numId w:val="6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42" w:customStyle="1">
    <w:name w:val="Заголовок 2"/>
    <w:qFormat/>
    <w:pPr>
      <w:numPr>
        <w:ilvl w:val="1"/>
        <w:numId w:val="6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Relationship Id="rId13" Type="http://schemas.openxmlformats.org/officeDocument/2006/relationships/hyperlink" Target="mailto:amantaeva.rm@bashgaz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169</cp:revision>
  <dcterms:created xsi:type="dcterms:W3CDTF">2024-08-19T10:28:00Z</dcterms:created>
  <dcterms:modified xsi:type="dcterms:W3CDTF">2025-12-26T13:00:17Z</dcterms:modified>
</cp:coreProperties>
</file>