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7D" w:rsidRDefault="00303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АКТ</w:t>
      </w:r>
    </w:p>
    <w:p w:rsidR="008A077D" w:rsidRDefault="003033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Технического осмотра транспортного средства </w:t>
      </w:r>
    </w:p>
    <w:p w:rsidR="008A077D" w:rsidRDefault="003033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Составлен «____» ________ 202</w:t>
      </w:r>
      <w:r w:rsidR="006E6279">
        <w:rPr>
          <w:rFonts w:ascii="Times New Roman" w:eastAsia="Times New Roman" w:hAnsi="Times New Roman" w:cs="Times New Roman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lang w:eastAsia="ru-RU"/>
        </w:rPr>
        <w:t>года</w:t>
      </w: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778"/>
        <w:gridCol w:w="4253"/>
      </w:tblGrid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6E62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  <w:r w:rsidR="006E6279">
              <w:rPr>
                <w:rFonts w:ascii="Times New Roman" w:eastAsia="Times New Roman" w:hAnsi="Times New Roman" w:cs="Times New Roman"/>
                <w:lang w:eastAsia="ru-RU"/>
              </w:rPr>
              <w:t>ГАЗ 32213</w:t>
            </w:r>
          </w:p>
        </w:tc>
      </w:tr>
      <w:tr w:rsidR="008A077D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6E62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E6279">
              <w:rPr>
                <w:rFonts w:ascii="Times New Roman" w:eastAsia="Times New Roman" w:hAnsi="Times New Roman" w:cs="Times New Roman"/>
                <w:lang w:eastAsia="ru-RU"/>
              </w:rPr>
              <w:t>В763ОК102</w:t>
            </w:r>
          </w:p>
        </w:tc>
      </w:tr>
      <w:tr w:rsidR="008A077D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1E5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    </w:t>
            </w:r>
            <w:r w:rsidR="001E512E">
              <w:rPr>
                <w:rFonts w:ascii="Times New Roman" w:eastAsia="Times New Roman" w:hAnsi="Times New Roman" w:cs="Times New Roman"/>
                <w:lang w:eastAsia="ru-RU"/>
              </w:rPr>
              <w:t>3872л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(VIN)                   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6E62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</w:t>
            </w:r>
            <w:r w:rsidR="006E6279">
              <w:rPr>
                <w:rFonts w:ascii="Times New Roman" w:eastAsia="Times New Roman" w:hAnsi="Times New Roman" w:cs="Times New Roman"/>
                <w:lang w:eastAsia="ru-RU"/>
              </w:rPr>
              <w:t>Х96322130А0676293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962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96287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6E6279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*421600*А0803671*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Шасси, (рама)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6E6279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Кузов, (прицеп)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6E6279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322100А0452686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кузова (кабины)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6E6279" w:rsidP="006E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Белый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транспортного средства (ПТС)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6E6279" w:rsidP="006E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52МХ091664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6E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9956 668659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1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12E">
              <w:rPr>
                <w:rFonts w:ascii="Times New Roman" w:eastAsia="Times New Roman" w:hAnsi="Times New Roman" w:cs="Times New Roman"/>
                <w:lang w:eastAsia="ru-RU"/>
              </w:rPr>
              <w:t>773 567,79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4251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</w:t>
            </w:r>
            <w:r w:rsidR="00425188">
              <w:rPr>
                <w:rFonts w:ascii="Times New Roman" w:eastAsia="Times New Roman" w:hAnsi="Times New Roman" w:cs="Times New Roman"/>
                <w:lang w:eastAsia="ru-RU"/>
              </w:rPr>
              <w:t>148 761,64</w:t>
            </w:r>
          </w:p>
        </w:tc>
      </w:tr>
      <w:tr w:rsidR="004D43BE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BE" w:rsidRDefault="004D43BE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 (показание одометра) км.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3BE" w:rsidRPr="004D43BE" w:rsidRDefault="00CD5BB4" w:rsidP="004D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274 437</w:t>
            </w:r>
          </w:p>
        </w:tc>
      </w:tr>
    </w:tbl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 xml:space="preserve">Принадлежность транспортного средства филиал </w:t>
      </w: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 xml:space="preserve">Филиал ПАО «Газпром газораспределение Уфа» в г. Нефтекамске </w:t>
      </w: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>Адрес владельца: г. Нефтекамск ул. Карла Маркса 15</w:t>
      </w:r>
      <w:r w:rsidRPr="004D43BE">
        <w:rPr>
          <w:rFonts w:ascii="Times New Roman" w:eastAsia="Times New Roman" w:hAnsi="Times New Roman" w:cs="Times New Roman"/>
          <w:u w:val="single"/>
          <w:lang w:eastAsia="ru-RU"/>
        </w:rPr>
        <w:t xml:space="preserve">     </w:t>
      </w: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>В результате визуального осмотра установлено:</w:t>
      </w: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3033CB">
        <w:rPr>
          <w:rFonts w:ascii="Times New Roman" w:eastAsia="Times New Roman" w:hAnsi="Times New Roman" w:cs="Times New Roman"/>
          <w:lang w:eastAsia="ru-RU"/>
        </w:rPr>
        <w:t>. Заменены следующие агрегаты базовой комплектации: нет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_________________________________________________________________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3033CB">
        <w:rPr>
          <w:rFonts w:ascii="Times New Roman" w:eastAsia="Times New Roman" w:hAnsi="Times New Roman" w:cs="Times New Roman"/>
          <w:lang w:eastAsia="ru-RU"/>
        </w:rPr>
        <w:t>. Проведено переоборудование с заменых базовых агрегатов: нет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. Дополнительно установленное оборудование: </w:t>
      </w:r>
      <w:r w:rsidR="003033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газобаллонное оборудование (КПГ)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3033CB">
        <w:rPr>
          <w:rFonts w:ascii="Times New Roman" w:eastAsia="Times New Roman" w:hAnsi="Times New Roman" w:cs="Times New Roman"/>
          <w:lang w:eastAsia="ru-RU"/>
        </w:rPr>
        <w:t>. Отсутствуют следующие агрегаты базовой комплектации: нет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________________________________________________________________________________________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. Эксплуатационные дефекты: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Двигатель:</w:t>
      </w:r>
      <w:r>
        <w:rPr>
          <w:rFonts w:ascii="Times New Roman" w:eastAsia="Times New Roman" w:hAnsi="Times New Roman" w:cs="Times New Roman"/>
          <w:lang w:eastAsia="ru-RU"/>
        </w:rPr>
        <w:t xml:space="preserve"> Износ цилиндра-поршневой группы, коленчатого вала,</w:t>
      </w:r>
      <w:r w:rsidR="00CD5BB4">
        <w:rPr>
          <w:rFonts w:ascii="Times New Roman" w:eastAsia="Times New Roman" w:hAnsi="Times New Roman" w:cs="Times New Roman"/>
          <w:lang w:eastAsia="ru-RU"/>
        </w:rPr>
        <w:t xml:space="preserve"> распределительных валов повышенный расход масла, низкая компрессия 3-го и 4-го цилиндра, </w:t>
      </w:r>
      <w:r>
        <w:rPr>
          <w:rFonts w:ascii="Times New Roman" w:eastAsia="Times New Roman" w:hAnsi="Times New Roman" w:cs="Times New Roman"/>
          <w:lang w:eastAsia="ru-RU"/>
        </w:rPr>
        <w:t xml:space="preserve">не герметичность радиатора охлаждения.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текущий ремонт.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Трансмиссия: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износ подшипников, шестерен, валов КПП; износ главной передачи, подшипников заднего моста; износ шлицевой части карданных валов</w:t>
      </w:r>
      <w:r w:rsidR="00CD5BB4">
        <w:rPr>
          <w:rFonts w:ascii="Times New Roman" w:eastAsia="Times New Roman" w:hAnsi="Times New Roman" w:cs="Times New Roman"/>
          <w:lang w:eastAsia="ru-RU"/>
        </w:rPr>
        <w:t>, подвесного подшипника</w:t>
      </w:r>
      <w:r>
        <w:rPr>
          <w:rFonts w:ascii="Times New Roman" w:eastAsia="Times New Roman" w:hAnsi="Times New Roman" w:cs="Times New Roman"/>
          <w:lang w:eastAsia="ru-RU"/>
        </w:rPr>
        <w:t>;</w:t>
      </w:r>
      <w:r w:rsidR="00962878">
        <w:rPr>
          <w:rFonts w:ascii="Times New Roman" w:eastAsia="Times New Roman" w:hAnsi="Times New Roman" w:cs="Times New Roman"/>
          <w:lang w:eastAsia="ru-RU"/>
        </w:rPr>
        <w:t xml:space="preserve"> </w:t>
      </w:r>
      <w:r w:rsidR="001E512E" w:rsidRPr="001E512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Требуется текущий ремонт.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Ходовая часть: </w:t>
      </w:r>
      <w:r w:rsidRPr="00CD5BB4">
        <w:rPr>
          <w:rFonts w:ascii="Times New Roman" w:eastAsia="Times New Roman" w:hAnsi="Times New Roman" w:cs="Times New Roman"/>
          <w:lang w:eastAsia="ru-RU"/>
        </w:rPr>
        <w:t xml:space="preserve">Люфт в рулевом механизме, износ амортизаторов, подшипников ступиц, рулевых наконечников, шаровых опор, тормозных барабанов и накладок, износ протекторов шин, коррозия болтовых соединений. </w:t>
      </w:r>
      <w:r w:rsidRPr="001E512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Требуется </w:t>
      </w:r>
      <w:r w:rsidR="001E512E" w:rsidRPr="001E512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текущий </w:t>
      </w:r>
      <w:r w:rsidRPr="001E512E">
        <w:rPr>
          <w:rFonts w:ascii="Times New Roman" w:eastAsia="Times New Roman" w:hAnsi="Times New Roman" w:cs="Times New Roman"/>
          <w:b/>
          <w:u w:val="single"/>
          <w:lang w:eastAsia="ru-RU"/>
        </w:rPr>
        <w:t>ремонт</w:t>
      </w:r>
      <w:r w:rsidR="001E512E">
        <w:rPr>
          <w:rFonts w:ascii="Times New Roman" w:eastAsia="Times New Roman" w:hAnsi="Times New Roman" w:cs="Times New Roman"/>
          <w:b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Салон: 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Сквозная коррозия кузова, разрушение несущих рам, обшивка сидений и салона изношена.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Требуется </w:t>
      </w:r>
      <w:r w:rsidR="00CD5BB4">
        <w:rPr>
          <w:rFonts w:ascii="Times New Roman" w:eastAsia="Times New Roman" w:hAnsi="Times New Roman" w:cs="Times New Roman"/>
          <w:b/>
          <w:u w:val="single"/>
          <w:lang w:eastAsia="ru-RU"/>
        </w:rPr>
        <w:t>текущий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ремонт</w:t>
      </w:r>
      <w:r w:rsidR="00CD5BB4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="001E512E">
        <w:rPr>
          <w:rFonts w:ascii="Times New Roman" w:eastAsia="Times New Roman" w:hAnsi="Times New Roman" w:cs="Times New Roman"/>
          <w:b/>
          <w:u w:val="single"/>
          <w:lang w:eastAsia="ru-RU"/>
        </w:rPr>
        <w:t>с заменого люка</w:t>
      </w:r>
      <w:r w:rsidR="00CD5BB4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салона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.</w:t>
      </w:r>
    </w:p>
    <w:p w:rsidR="001E512E" w:rsidRDefault="001E512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Директор филиала                                                                                        _________________ </w:t>
      </w:r>
      <w:r>
        <w:rPr>
          <w:rFonts w:ascii="Times New Roman" w:eastAsia="Times New Roman" w:hAnsi="Times New Roman" w:cs="Times New Roman"/>
          <w:u w:val="single"/>
          <w:lang w:eastAsia="ru-RU"/>
        </w:rPr>
        <w:t>Р.М. Талипов.</w:t>
      </w:r>
      <w:r>
        <w:rPr>
          <w:rFonts w:ascii="Times New Roman" w:eastAsia="Times New Roman" w:hAnsi="Times New Roman" w:cs="Times New Roman"/>
          <w:lang w:eastAsia="ru-RU"/>
        </w:rPr>
        <w:t xml:space="preserve"> /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Начальник ТС                                                                                                __________________/ </w:t>
      </w:r>
      <w:r w:rsidR="00962878">
        <w:rPr>
          <w:rFonts w:ascii="Times New Roman" w:eastAsia="Times New Roman" w:hAnsi="Times New Roman" w:cs="Times New Roman"/>
          <w:u w:val="single"/>
          <w:lang w:eastAsia="ru-RU"/>
        </w:rPr>
        <w:t>Б.Н. Яримов</w:t>
      </w:r>
      <w:r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М.П.</w:t>
      </w: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Представитель организация-оценщик   _______________/ ________________________________</w:t>
      </w:r>
      <w:r w:rsidRPr="00962878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sectPr w:rsidR="008A077D">
      <w:footerReference w:type="even" r:id="rId6"/>
      <w:footerReference w:type="default" r:id="rId7"/>
      <w:footerReference w:type="first" r:id="rId8"/>
      <w:pgSz w:w="11906" w:h="16838"/>
      <w:pgMar w:top="426" w:right="708" w:bottom="567" w:left="1134" w:header="0" w:footer="51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E2C" w:rsidRDefault="003033CB">
      <w:pPr>
        <w:spacing w:after="0" w:line="240" w:lineRule="auto"/>
      </w:pPr>
      <w:r>
        <w:separator/>
      </w:r>
    </w:p>
  </w:endnote>
  <w:endnote w:type="continuationSeparator" w:id="0">
    <w:p w:rsidR="00102E2C" w:rsidRDefault="0030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7D" w:rsidRDefault="003033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A077D" w:rsidRDefault="003033CB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8A077D" w:rsidRDefault="003033CB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7D" w:rsidRDefault="008A077D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7D" w:rsidRDefault="008A07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E2C" w:rsidRDefault="003033CB">
      <w:pPr>
        <w:spacing w:after="0" w:line="240" w:lineRule="auto"/>
      </w:pPr>
      <w:r>
        <w:separator/>
      </w:r>
    </w:p>
  </w:footnote>
  <w:footnote w:type="continuationSeparator" w:id="0">
    <w:p w:rsidR="00102E2C" w:rsidRDefault="00303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7D"/>
    <w:rsid w:val="00102E2C"/>
    <w:rsid w:val="001E512E"/>
    <w:rsid w:val="0028058E"/>
    <w:rsid w:val="003033CB"/>
    <w:rsid w:val="00425188"/>
    <w:rsid w:val="004D43BE"/>
    <w:rsid w:val="006E6279"/>
    <w:rsid w:val="008A077D"/>
    <w:rsid w:val="00962878"/>
    <w:rsid w:val="00CD5BB4"/>
    <w:rsid w:val="00E9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DD8CF-5E68-4321-8082-40DBEA01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qFormat/>
    <w:rsid w:val="00D331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D33139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Колонтитул"/>
    <w:basedOn w:val="a"/>
    <w:qFormat/>
  </w:style>
  <w:style w:type="paragraph" w:styleId="a4">
    <w:name w:val="footer"/>
    <w:basedOn w:val="a"/>
    <w:link w:val="a3"/>
    <w:rsid w:val="00D331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 Рамиль Магафурович</dc:creator>
  <dc:description/>
  <cp:lastModifiedBy>Галиуллина Лейсян Миниахатовна</cp:lastModifiedBy>
  <cp:revision>23</cp:revision>
  <cp:lastPrinted>2024-08-21T12:07:00Z</cp:lastPrinted>
  <dcterms:created xsi:type="dcterms:W3CDTF">2023-07-27T09:12:00Z</dcterms:created>
  <dcterms:modified xsi:type="dcterms:W3CDTF">2025-09-11T11:07:00Z</dcterms:modified>
  <dc:language>ru-RU</dc:language>
</cp:coreProperties>
</file>